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528E5C23" w14:textId="77777777" w:rsidR="00D52534" w:rsidRPr="00D52534" w:rsidRDefault="00D52534" w:rsidP="00121F68">
      <w:pPr>
        <w:jc w:val="center"/>
        <w:rPr>
          <w:rFonts w:ascii="Arial" w:hAnsi="Arial" w:cs="Arial"/>
          <w:b/>
          <w:bCs/>
        </w:rPr>
      </w:pPr>
      <w:r w:rsidRPr="00D52534">
        <w:rPr>
          <w:rFonts w:ascii="Arial" w:hAnsi="Arial" w:cs="Arial"/>
          <w:b/>
          <w:bCs/>
        </w:rPr>
        <w:t>A meeting of High Roding Parish Council</w:t>
      </w:r>
    </w:p>
    <w:p w14:paraId="79968116" w14:textId="2BA420E3"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19EE0207" w:rsidR="00121F68" w:rsidRPr="0058348B" w:rsidRDefault="00033802" w:rsidP="00121F68">
      <w:pPr>
        <w:jc w:val="center"/>
        <w:rPr>
          <w:rFonts w:ascii="Arial" w:hAnsi="Arial" w:cs="Arial"/>
          <w:b/>
          <w:bCs/>
          <w:sz w:val="20"/>
          <w:szCs w:val="20"/>
        </w:rPr>
      </w:pPr>
      <w:r>
        <w:rPr>
          <w:rFonts w:ascii="Arial" w:hAnsi="Arial" w:cs="Arial"/>
          <w:b/>
          <w:bCs/>
          <w:sz w:val="20"/>
          <w:szCs w:val="20"/>
        </w:rPr>
        <w:t>Monday</w:t>
      </w:r>
      <w:r w:rsidR="00121F68">
        <w:rPr>
          <w:rFonts w:ascii="Arial" w:hAnsi="Arial" w:cs="Arial"/>
          <w:b/>
          <w:bCs/>
          <w:sz w:val="20"/>
          <w:szCs w:val="20"/>
        </w:rPr>
        <w:t xml:space="preserve"> </w:t>
      </w:r>
      <w:r w:rsidR="000509CF">
        <w:rPr>
          <w:rFonts w:ascii="Arial" w:hAnsi="Arial" w:cs="Arial"/>
          <w:b/>
          <w:bCs/>
          <w:sz w:val="20"/>
          <w:szCs w:val="20"/>
        </w:rPr>
        <w:t>1</w:t>
      </w:r>
      <w:r w:rsidR="00F75A23">
        <w:rPr>
          <w:rFonts w:ascii="Arial" w:hAnsi="Arial" w:cs="Arial"/>
          <w:b/>
          <w:bCs/>
          <w:sz w:val="20"/>
          <w:szCs w:val="20"/>
        </w:rPr>
        <w:t>2</w:t>
      </w:r>
      <w:r w:rsidR="00121F68" w:rsidRPr="007926EA">
        <w:rPr>
          <w:rFonts w:ascii="Arial" w:hAnsi="Arial" w:cs="Arial"/>
          <w:b/>
          <w:bCs/>
          <w:sz w:val="20"/>
          <w:szCs w:val="20"/>
          <w:vertAlign w:val="superscript"/>
        </w:rPr>
        <w:t>th</w:t>
      </w:r>
      <w:r w:rsidR="00121F68" w:rsidRPr="007F74A3">
        <w:rPr>
          <w:rFonts w:ascii="Arial" w:hAnsi="Arial" w:cs="Arial"/>
          <w:b/>
          <w:bCs/>
          <w:sz w:val="20"/>
          <w:szCs w:val="20"/>
        </w:rPr>
        <w:t xml:space="preserve"> </w:t>
      </w:r>
      <w:r w:rsidR="00F75A23">
        <w:rPr>
          <w:rFonts w:ascii="Arial" w:hAnsi="Arial" w:cs="Arial"/>
          <w:b/>
          <w:bCs/>
          <w:sz w:val="20"/>
          <w:szCs w:val="20"/>
        </w:rPr>
        <w:t>January</w:t>
      </w:r>
      <w:r w:rsidR="00121F68">
        <w:rPr>
          <w:rFonts w:ascii="Arial" w:hAnsi="Arial" w:cs="Arial"/>
          <w:b/>
          <w:bCs/>
          <w:sz w:val="20"/>
          <w:szCs w:val="20"/>
        </w:rPr>
        <w:t xml:space="preserve"> </w:t>
      </w:r>
      <w:r w:rsidR="00121F68" w:rsidRPr="0058348B">
        <w:rPr>
          <w:rFonts w:ascii="Arial" w:hAnsi="Arial" w:cs="Arial"/>
          <w:b/>
          <w:bCs/>
          <w:sz w:val="20"/>
          <w:szCs w:val="20"/>
        </w:rPr>
        <w:t>202</w:t>
      </w:r>
      <w:r w:rsidR="00F75A23">
        <w:rPr>
          <w:rFonts w:ascii="Arial" w:hAnsi="Arial" w:cs="Arial"/>
          <w:b/>
          <w:bCs/>
          <w:sz w:val="20"/>
          <w:szCs w:val="20"/>
        </w:rPr>
        <w:t>6</w:t>
      </w:r>
      <w:r w:rsidR="00121F68" w:rsidRPr="0058348B">
        <w:rPr>
          <w:rFonts w:ascii="Arial" w:hAnsi="Arial" w:cs="Arial"/>
          <w:b/>
          <w:bCs/>
          <w:sz w:val="20"/>
          <w:szCs w:val="20"/>
        </w:rPr>
        <w:t xml:space="preserve"> – at 7:30pm</w:t>
      </w:r>
      <w:r w:rsidR="00121F68" w:rsidRPr="0058348B">
        <w:rPr>
          <w:rFonts w:ascii="Arial" w:hAnsi="Arial" w:cs="Arial"/>
          <w:color w:val="FF0000"/>
          <w:sz w:val="20"/>
          <w:szCs w:val="20"/>
        </w:rPr>
        <w:br/>
      </w:r>
      <w:r w:rsidR="00121F68"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482AAB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3FE8806C"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222D2802"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3EF32D98"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72C1CC2A"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Pr="00BB76E2" w:rsidRDefault="00A7764E" w:rsidP="00CF43E0">
      <w:pPr>
        <w:pBdr>
          <w:bottom w:val="single" w:sz="4" w:space="1" w:color="auto"/>
        </w:pBdr>
        <w:jc w:val="center"/>
        <w:rPr>
          <w:rFonts w:ascii="Arial" w:hAnsi="Arial" w:cs="Arial"/>
          <w:sz w:val="18"/>
          <w:szCs w:val="18"/>
        </w:rPr>
      </w:pPr>
      <w:r w:rsidRPr="00BB76E2">
        <w:rPr>
          <w:rFonts w:ascii="Arial" w:hAnsi="Arial" w:cs="Arial"/>
          <w:sz w:val="18"/>
          <w:szCs w:val="18"/>
        </w:rPr>
        <w:t>Parish Clerk</w:t>
      </w:r>
    </w:p>
    <w:p w14:paraId="68BA67FD" w14:textId="0E654F62" w:rsidR="00095300" w:rsidRPr="00BB76E2" w:rsidRDefault="00095300" w:rsidP="00CF43E0">
      <w:pPr>
        <w:pBdr>
          <w:bottom w:val="single" w:sz="4" w:space="1" w:color="auto"/>
        </w:pBdr>
        <w:jc w:val="center"/>
        <w:rPr>
          <w:rFonts w:ascii="Arial" w:hAnsi="Arial" w:cs="Arial"/>
          <w:sz w:val="18"/>
          <w:szCs w:val="18"/>
        </w:rPr>
      </w:pPr>
      <w:r w:rsidRPr="00BB76E2">
        <w:rPr>
          <w:rFonts w:ascii="Arial" w:hAnsi="Arial" w:cs="Arial"/>
          <w:sz w:val="18"/>
          <w:szCs w:val="18"/>
        </w:rPr>
        <w:t>Date:</w:t>
      </w:r>
      <w:r w:rsidR="008F2387">
        <w:rPr>
          <w:rFonts w:ascii="Arial" w:hAnsi="Arial" w:cs="Arial"/>
          <w:sz w:val="18"/>
          <w:szCs w:val="18"/>
        </w:rPr>
        <w:t xml:space="preserve"> 05/01/2025</w:t>
      </w:r>
      <w:r w:rsidRPr="00BB76E2">
        <w:rPr>
          <w:rFonts w:ascii="Arial" w:hAnsi="Arial" w:cs="Arial"/>
          <w:sz w:val="18"/>
          <w:szCs w:val="18"/>
        </w:rPr>
        <w:t xml:space="preserve"> </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603BE5FF" w:rsidR="00461266" w:rsidRPr="0056481F" w:rsidRDefault="00893A44" w:rsidP="0056481F">
      <w:pPr>
        <w:jc w:val="center"/>
        <w:rPr>
          <w:rFonts w:ascii="Arial" w:hAnsi="Arial" w:cs="Arial"/>
          <w:b/>
          <w:bCs/>
          <w:sz w:val="20"/>
          <w:szCs w:val="20"/>
        </w:rPr>
      </w:pPr>
      <w:r w:rsidRPr="002F4A78">
        <w:rPr>
          <w:rFonts w:ascii="Arial" w:hAnsi="Arial" w:cs="Arial"/>
          <w:b/>
          <w:bCs/>
          <w:sz w:val="20"/>
          <w:szCs w:val="20"/>
        </w:rPr>
        <w:t>AGENDA</w:t>
      </w:r>
    </w:p>
    <w:p w14:paraId="53C37CAF" w14:textId="4B26F4A4"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F75A23">
        <w:rPr>
          <w:rFonts w:ascii="Arial" w:hAnsi="Arial" w:cs="Arial"/>
          <w:b/>
          <w:sz w:val="20"/>
          <w:szCs w:val="20"/>
        </w:rPr>
        <w:t>109</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3CC26F13" w:rsidR="00893A44" w:rsidRPr="00A33FAC" w:rsidRDefault="002233E5" w:rsidP="00CB5DE0">
      <w:pPr>
        <w:ind w:left="1418"/>
        <w:rPr>
          <w:rFonts w:ascii="Arial" w:hAnsi="Arial" w:cs="Arial"/>
          <w:bCs/>
          <w:sz w:val="20"/>
          <w:szCs w:val="20"/>
        </w:rPr>
      </w:pPr>
      <w:r w:rsidRPr="00A33FAC">
        <w:rPr>
          <w:rFonts w:ascii="Arial" w:hAnsi="Arial" w:cs="Arial"/>
          <w:bCs/>
          <w:sz w:val="20"/>
          <w:szCs w:val="20"/>
        </w:rPr>
        <w:t xml:space="preserve">Members are reminded that </w:t>
      </w:r>
      <w:r w:rsidR="001E3261" w:rsidRPr="00A33FAC">
        <w:rPr>
          <w:rFonts w:ascii="Arial" w:hAnsi="Arial" w:cs="Arial"/>
          <w:bCs/>
          <w:sz w:val="20"/>
          <w:szCs w:val="20"/>
        </w:rPr>
        <w:t>s85 of the Local Government Act 1972, states that apologies for</w:t>
      </w:r>
      <w:r w:rsidR="00F95D85" w:rsidRPr="00A33FAC">
        <w:rPr>
          <w:rFonts w:ascii="Arial" w:hAnsi="Arial" w:cs="Arial"/>
          <w:bCs/>
          <w:sz w:val="20"/>
          <w:szCs w:val="20"/>
        </w:rPr>
        <w:t xml:space="preserve"> </w:t>
      </w:r>
      <w:r w:rsidR="001E3261" w:rsidRPr="00A33FAC">
        <w:rPr>
          <w:rFonts w:ascii="Arial" w:hAnsi="Arial" w:cs="Arial"/>
          <w:bCs/>
          <w:sz w:val="20"/>
          <w:szCs w:val="20"/>
        </w:rPr>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0FA8BB42" w:rsidR="00F41C4B" w:rsidRPr="00A33FAC" w:rsidRDefault="00C828D5" w:rsidP="00CB5DE0">
      <w:pPr>
        <w:rPr>
          <w:rFonts w:ascii="Arial" w:hAnsi="Arial" w:cs="Arial"/>
          <w:b/>
          <w:sz w:val="20"/>
          <w:szCs w:val="20"/>
        </w:rPr>
      </w:pPr>
      <w:r w:rsidRPr="00A33FAC">
        <w:rPr>
          <w:rFonts w:ascii="Arial" w:hAnsi="Arial" w:cs="Arial"/>
          <w:b/>
          <w:sz w:val="20"/>
          <w:szCs w:val="20"/>
        </w:rPr>
        <w:t>2025/26.</w:t>
      </w:r>
      <w:r w:rsidR="008F151F">
        <w:rPr>
          <w:rFonts w:ascii="Arial" w:hAnsi="Arial" w:cs="Arial"/>
          <w:b/>
          <w:sz w:val="20"/>
          <w:szCs w:val="20"/>
        </w:rPr>
        <w:t>110</w:t>
      </w:r>
      <w:r w:rsidR="00F41C4B" w:rsidRPr="00A33FAC">
        <w:rPr>
          <w:rFonts w:ascii="Arial" w:hAnsi="Arial" w:cs="Arial"/>
          <w:b/>
          <w:sz w:val="20"/>
          <w:szCs w:val="20"/>
        </w:rPr>
        <w:tab/>
        <w:t>Other Absences</w:t>
      </w:r>
    </w:p>
    <w:p w14:paraId="01A8B3FD" w14:textId="77777777" w:rsidR="0096616B" w:rsidRPr="00A33FAC" w:rsidRDefault="0096616B" w:rsidP="00CB5DE0">
      <w:pPr>
        <w:pStyle w:val="NoSpacing"/>
        <w:rPr>
          <w:rFonts w:ascii="Arial" w:hAnsi="Arial" w:cs="Arial"/>
          <w:b/>
          <w:sz w:val="20"/>
          <w:szCs w:val="20"/>
        </w:rPr>
      </w:pPr>
    </w:p>
    <w:p w14:paraId="0E64390F" w14:textId="4DEC3D48"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8F151F">
        <w:rPr>
          <w:rFonts w:ascii="Arial" w:hAnsi="Arial" w:cs="Arial"/>
          <w:b/>
          <w:sz w:val="20"/>
          <w:szCs w:val="20"/>
        </w:rPr>
        <w:t>111</w:t>
      </w:r>
      <w:r w:rsidR="00893A44" w:rsidRPr="00A33FAC">
        <w:rPr>
          <w:rFonts w:ascii="Arial" w:hAnsi="Arial" w:cs="Arial"/>
          <w:b/>
          <w:sz w:val="20"/>
          <w:szCs w:val="20"/>
        </w:rPr>
        <w:tab/>
        <w:t>Declarations of Interest</w:t>
      </w:r>
    </w:p>
    <w:p w14:paraId="35EDB27E" w14:textId="61334057" w:rsidR="00893A44" w:rsidRPr="00A33FAC" w:rsidRDefault="00893A44" w:rsidP="00CB5DE0">
      <w:pPr>
        <w:pStyle w:val="NoSpacing"/>
        <w:ind w:left="1440"/>
        <w:rPr>
          <w:rFonts w:ascii="Arial" w:hAnsi="Arial" w:cs="Arial"/>
          <w:sz w:val="20"/>
          <w:szCs w:val="20"/>
        </w:rPr>
      </w:pPr>
      <w:r w:rsidRPr="00A33FAC">
        <w:rPr>
          <w:rFonts w:ascii="Arial" w:hAnsi="Arial" w:cs="Arial"/>
          <w:sz w:val="20"/>
          <w:szCs w:val="20"/>
        </w:rPr>
        <w:t xml:space="preserve">To declare </w:t>
      </w:r>
      <w:r w:rsidR="00F867FA" w:rsidRPr="00A33FAC">
        <w:rPr>
          <w:rFonts w:ascii="Arial" w:hAnsi="Arial" w:cs="Arial"/>
          <w:sz w:val="20"/>
          <w:szCs w:val="20"/>
        </w:rPr>
        <w:t xml:space="preserve">the existence and nature of </w:t>
      </w:r>
      <w:r w:rsidRPr="00A33FAC">
        <w:rPr>
          <w:rFonts w:ascii="Arial" w:hAnsi="Arial" w:cs="Arial"/>
          <w:sz w:val="20"/>
          <w:szCs w:val="20"/>
        </w:rPr>
        <w:t>any Disclosable Pecuniary,</w:t>
      </w:r>
      <w:r w:rsidR="00595D65" w:rsidRPr="00A33FAC">
        <w:rPr>
          <w:rFonts w:ascii="Arial" w:hAnsi="Arial" w:cs="Arial"/>
          <w:sz w:val="20"/>
          <w:szCs w:val="20"/>
        </w:rPr>
        <w:t xml:space="preserve"> </w:t>
      </w:r>
      <w:r w:rsidR="00DC1FB5" w:rsidRPr="00A33FAC">
        <w:rPr>
          <w:rFonts w:ascii="Arial" w:hAnsi="Arial" w:cs="Arial"/>
          <w:sz w:val="20"/>
          <w:szCs w:val="20"/>
        </w:rPr>
        <w:t>O</w:t>
      </w:r>
      <w:r w:rsidR="00595D65" w:rsidRPr="00A33FAC">
        <w:rPr>
          <w:rFonts w:ascii="Arial" w:hAnsi="Arial" w:cs="Arial"/>
          <w:sz w:val="20"/>
          <w:szCs w:val="20"/>
        </w:rPr>
        <w:t>ther</w:t>
      </w:r>
      <w:r w:rsidRPr="00A33FAC">
        <w:rPr>
          <w:rFonts w:ascii="Arial" w:hAnsi="Arial" w:cs="Arial"/>
          <w:sz w:val="20"/>
          <w:szCs w:val="20"/>
        </w:rPr>
        <w:t xml:space="preserve"> </w:t>
      </w:r>
      <w:r w:rsidR="00A908C1" w:rsidRPr="00A33FAC">
        <w:rPr>
          <w:rFonts w:ascii="Arial" w:hAnsi="Arial" w:cs="Arial"/>
          <w:sz w:val="20"/>
          <w:szCs w:val="20"/>
        </w:rPr>
        <w:t xml:space="preserve">Registerable </w:t>
      </w:r>
      <w:r w:rsidRPr="00A33FAC">
        <w:rPr>
          <w:rFonts w:ascii="Arial" w:hAnsi="Arial" w:cs="Arial"/>
          <w:sz w:val="20"/>
          <w:szCs w:val="20"/>
        </w:rPr>
        <w:t xml:space="preserve">or </w:t>
      </w:r>
      <w:r w:rsidR="00DC1FB5" w:rsidRPr="00A33FAC">
        <w:rPr>
          <w:rFonts w:ascii="Arial" w:hAnsi="Arial" w:cs="Arial"/>
          <w:sz w:val="20"/>
          <w:szCs w:val="20"/>
        </w:rPr>
        <w:t>N</w:t>
      </w:r>
      <w:r w:rsidRPr="00A33FAC">
        <w:rPr>
          <w:rFonts w:ascii="Arial" w:hAnsi="Arial" w:cs="Arial"/>
          <w:sz w:val="20"/>
          <w:szCs w:val="20"/>
        </w:rPr>
        <w:t>on-</w:t>
      </w:r>
      <w:r w:rsidR="00A908C1" w:rsidRPr="00A33FAC">
        <w:rPr>
          <w:rFonts w:ascii="Arial" w:hAnsi="Arial" w:cs="Arial"/>
          <w:sz w:val="20"/>
          <w:szCs w:val="20"/>
        </w:rPr>
        <w:t>Registerable</w:t>
      </w:r>
      <w:r w:rsidRPr="00A33FAC">
        <w:rPr>
          <w:rFonts w:ascii="Arial" w:hAnsi="Arial" w:cs="Arial"/>
          <w:sz w:val="20"/>
          <w:szCs w:val="20"/>
        </w:rPr>
        <w:t xml:space="preserve"> Interest relating to items on the</w:t>
      </w:r>
      <w:r w:rsidR="00415DA6" w:rsidRPr="00A33FAC">
        <w:rPr>
          <w:rFonts w:ascii="Arial" w:hAnsi="Arial" w:cs="Arial"/>
          <w:sz w:val="20"/>
          <w:szCs w:val="20"/>
        </w:rPr>
        <w:t xml:space="preserve"> agenda</w:t>
      </w:r>
      <w:r w:rsidR="00AA1B06" w:rsidRPr="00A33FAC">
        <w:rPr>
          <w:rFonts w:ascii="Arial" w:hAnsi="Arial" w:cs="Arial"/>
          <w:sz w:val="20"/>
          <w:szCs w:val="20"/>
        </w:rPr>
        <w:t>.</w:t>
      </w:r>
    </w:p>
    <w:p w14:paraId="78FA235F" w14:textId="6DF7A395" w:rsidR="004C33A3" w:rsidRPr="00A33FAC" w:rsidRDefault="004C33A3" w:rsidP="00CB5DE0">
      <w:pPr>
        <w:pStyle w:val="NoSpacing"/>
        <w:rPr>
          <w:rFonts w:ascii="Arial" w:hAnsi="Arial" w:cs="Arial"/>
          <w:sz w:val="20"/>
          <w:szCs w:val="20"/>
        </w:rPr>
      </w:pPr>
    </w:p>
    <w:p w14:paraId="37E77329" w14:textId="3627B2C0"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8F151F">
        <w:rPr>
          <w:rFonts w:ascii="Arial" w:hAnsi="Arial" w:cs="Arial"/>
          <w:b/>
          <w:sz w:val="20"/>
          <w:szCs w:val="20"/>
        </w:rPr>
        <w:t>112</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6F36C938" w14:textId="0689FB0B" w:rsidR="00CC0A05" w:rsidRPr="00A33FAC" w:rsidRDefault="00893A44" w:rsidP="00CB5DE0">
      <w:pPr>
        <w:ind w:left="1440"/>
        <w:rPr>
          <w:rFonts w:ascii="Arial" w:hAnsi="Arial" w:cs="Arial"/>
          <w:b/>
          <w:sz w:val="20"/>
          <w:szCs w:val="20"/>
        </w:rPr>
      </w:pPr>
      <w:r w:rsidRPr="00A33FAC">
        <w:rPr>
          <w:rFonts w:ascii="Arial" w:hAnsi="Arial" w:cs="Arial"/>
          <w:sz w:val="20"/>
          <w:szCs w:val="20"/>
        </w:rPr>
        <w:t xml:space="preserve">To agree the </w:t>
      </w:r>
      <w:r w:rsidR="00723836">
        <w:rPr>
          <w:rFonts w:ascii="Arial" w:hAnsi="Arial" w:cs="Arial"/>
          <w:sz w:val="20"/>
          <w:szCs w:val="20"/>
        </w:rPr>
        <w:t xml:space="preserve">Minutes if the Parish Council meeting </w:t>
      </w:r>
      <w:r w:rsidR="005E743B" w:rsidRPr="00A33FAC">
        <w:rPr>
          <w:rFonts w:ascii="Arial" w:hAnsi="Arial" w:cs="Arial"/>
          <w:sz w:val="20"/>
          <w:szCs w:val="20"/>
        </w:rPr>
        <w:t xml:space="preserve">held </w:t>
      </w:r>
      <w:r w:rsidR="003E1EDE" w:rsidRPr="00A33FAC">
        <w:rPr>
          <w:rFonts w:ascii="Arial" w:hAnsi="Arial" w:cs="Arial"/>
          <w:sz w:val="20"/>
          <w:szCs w:val="20"/>
        </w:rPr>
        <w:t>on</w:t>
      </w:r>
      <w:r w:rsidR="004A626C" w:rsidRPr="00A33FAC">
        <w:rPr>
          <w:rFonts w:ascii="Arial" w:hAnsi="Arial" w:cs="Arial"/>
          <w:sz w:val="20"/>
          <w:szCs w:val="20"/>
        </w:rPr>
        <w:t xml:space="preserve"> </w:t>
      </w:r>
      <w:r w:rsidR="00895DD0">
        <w:rPr>
          <w:rFonts w:ascii="Arial" w:hAnsi="Arial" w:cs="Arial"/>
          <w:sz w:val="20"/>
          <w:szCs w:val="20"/>
        </w:rPr>
        <w:t>1</w:t>
      </w:r>
      <w:r w:rsidR="002C4308">
        <w:rPr>
          <w:rFonts w:ascii="Arial" w:hAnsi="Arial" w:cs="Arial"/>
          <w:sz w:val="20"/>
          <w:szCs w:val="20"/>
        </w:rPr>
        <w:t>0</w:t>
      </w:r>
      <w:r w:rsidR="007F74A3" w:rsidRPr="00A33FAC">
        <w:rPr>
          <w:rFonts w:ascii="Arial" w:hAnsi="Arial" w:cs="Arial"/>
          <w:sz w:val="20"/>
          <w:szCs w:val="20"/>
          <w:vertAlign w:val="superscript"/>
        </w:rPr>
        <w:t>th</w:t>
      </w:r>
      <w:r w:rsidR="00453671">
        <w:rPr>
          <w:rFonts w:ascii="Arial" w:hAnsi="Arial" w:cs="Arial"/>
          <w:sz w:val="20"/>
          <w:szCs w:val="20"/>
          <w:vertAlign w:val="superscript"/>
        </w:rPr>
        <w:t xml:space="preserve"> </w:t>
      </w:r>
      <w:r w:rsidR="002C4308">
        <w:rPr>
          <w:rFonts w:ascii="Arial" w:hAnsi="Arial" w:cs="Arial"/>
          <w:sz w:val="20"/>
          <w:szCs w:val="20"/>
        </w:rPr>
        <w:t>November</w:t>
      </w:r>
      <w:r w:rsidR="007F5111" w:rsidRPr="00A33FAC">
        <w:rPr>
          <w:rFonts w:ascii="Arial" w:hAnsi="Arial" w:cs="Arial"/>
          <w:sz w:val="20"/>
          <w:szCs w:val="20"/>
        </w:rPr>
        <w:t xml:space="preserve"> </w:t>
      </w:r>
      <w:r w:rsidR="000C125D" w:rsidRPr="00A33FAC">
        <w:rPr>
          <w:rFonts w:ascii="Arial" w:hAnsi="Arial" w:cs="Arial"/>
          <w:sz w:val="20"/>
          <w:szCs w:val="20"/>
        </w:rPr>
        <w:t>202</w:t>
      </w:r>
      <w:r w:rsidR="00D111C3" w:rsidRPr="00A33FAC">
        <w:rPr>
          <w:rFonts w:ascii="Arial" w:hAnsi="Arial" w:cs="Arial"/>
          <w:sz w:val="20"/>
          <w:szCs w:val="20"/>
        </w:rPr>
        <w:t>5</w:t>
      </w:r>
      <w:r w:rsidR="002C4308">
        <w:rPr>
          <w:rFonts w:ascii="Arial" w:hAnsi="Arial" w:cs="Arial"/>
          <w:sz w:val="20"/>
          <w:szCs w:val="20"/>
        </w:rPr>
        <w:t>.</w:t>
      </w:r>
    </w:p>
    <w:p w14:paraId="6461D7F8" w14:textId="4D4308E6" w:rsidR="00893A44" w:rsidRPr="00A33FAC" w:rsidRDefault="00893A44" w:rsidP="00CB5DE0">
      <w:pPr>
        <w:rPr>
          <w:rFonts w:ascii="Arial" w:hAnsi="Arial" w:cs="Arial"/>
          <w:sz w:val="20"/>
          <w:szCs w:val="20"/>
        </w:rPr>
      </w:pPr>
    </w:p>
    <w:p w14:paraId="18A720F5" w14:textId="1E269CE2"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8F151F">
        <w:rPr>
          <w:rFonts w:ascii="Arial" w:hAnsi="Arial" w:cs="Arial"/>
          <w:b/>
          <w:sz w:val="20"/>
          <w:szCs w:val="20"/>
        </w:rPr>
        <w:t>113</w:t>
      </w:r>
      <w:r w:rsidR="00893A44" w:rsidRPr="00A33FAC">
        <w:rPr>
          <w:rFonts w:ascii="Arial" w:hAnsi="Arial" w:cs="Arial"/>
          <w:b/>
          <w:sz w:val="20"/>
          <w:szCs w:val="20"/>
        </w:rPr>
        <w:tab/>
        <w:t>Public Participation Session</w:t>
      </w:r>
    </w:p>
    <w:p w14:paraId="63671627" w14:textId="53ADB68C" w:rsidR="005D4C26" w:rsidRPr="00A33FAC" w:rsidRDefault="00893A44" w:rsidP="00CB5DE0">
      <w:pPr>
        <w:pStyle w:val="NoSpacing"/>
        <w:ind w:left="1440"/>
        <w:rPr>
          <w:rFonts w:ascii="Arial" w:hAnsi="Arial" w:cs="Arial"/>
          <w:sz w:val="20"/>
          <w:szCs w:val="20"/>
        </w:rPr>
      </w:pPr>
      <w:r w:rsidRPr="00A33FAC">
        <w:rPr>
          <w:rFonts w:ascii="Arial" w:hAnsi="Arial" w:cs="Arial"/>
          <w:sz w:val="20"/>
          <w:szCs w:val="20"/>
        </w:rPr>
        <w:t>The Cha</w:t>
      </w:r>
      <w:r w:rsidR="00AD63BC" w:rsidRPr="00A33FAC">
        <w:rPr>
          <w:rFonts w:ascii="Arial" w:hAnsi="Arial" w:cs="Arial"/>
          <w:sz w:val="20"/>
          <w:szCs w:val="20"/>
        </w:rPr>
        <w:t>ir</w:t>
      </w:r>
      <w:r w:rsidRPr="00A33FAC">
        <w:rPr>
          <w:rFonts w:ascii="Arial" w:hAnsi="Arial" w:cs="Arial"/>
          <w:sz w:val="20"/>
          <w:szCs w:val="20"/>
        </w:rPr>
        <w:t xml:space="preserve"> will invite questions and observations from members of the public present. A maximum time of 15 minutes will be allowed, </w:t>
      </w:r>
      <w:r w:rsidR="008622D2" w:rsidRPr="00A33FAC">
        <w:rPr>
          <w:rFonts w:ascii="Arial" w:hAnsi="Arial" w:cs="Arial"/>
          <w:sz w:val="20"/>
          <w:szCs w:val="20"/>
        </w:rPr>
        <w:t xml:space="preserve">with </w:t>
      </w:r>
      <w:r w:rsidRPr="00A33FAC">
        <w:rPr>
          <w:rFonts w:ascii="Arial" w:hAnsi="Arial" w:cs="Arial"/>
          <w:sz w:val="20"/>
          <w:szCs w:val="20"/>
        </w:rPr>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30401E0C"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8F151F">
        <w:rPr>
          <w:rFonts w:ascii="Arial" w:hAnsi="Arial" w:cs="Arial"/>
          <w:b/>
          <w:sz w:val="20"/>
          <w:szCs w:val="20"/>
        </w:rPr>
        <w:t>114</w:t>
      </w:r>
      <w:r w:rsidR="005D4C26" w:rsidRPr="00A33FAC">
        <w:rPr>
          <w:rFonts w:ascii="Arial" w:hAnsi="Arial" w:cs="Arial"/>
          <w:b/>
          <w:bCs/>
          <w:sz w:val="20"/>
          <w:szCs w:val="20"/>
        </w:rPr>
        <w:tab/>
        <w:t>Chair’s Report</w:t>
      </w:r>
    </w:p>
    <w:p w14:paraId="73A07492" w14:textId="3C67B1C0" w:rsidR="00893A44" w:rsidRPr="00A33FAC" w:rsidRDefault="007713B6" w:rsidP="008924C4">
      <w:pPr>
        <w:pStyle w:val="NoSpacing"/>
        <w:ind w:firstLine="1418"/>
        <w:rPr>
          <w:rFonts w:ascii="Arial" w:hAnsi="Arial" w:cs="Arial"/>
          <w:bCs/>
          <w:sz w:val="20"/>
          <w:szCs w:val="20"/>
        </w:rPr>
      </w:pPr>
      <w:r w:rsidRPr="00A33FAC">
        <w:rPr>
          <w:rFonts w:ascii="Arial" w:hAnsi="Arial" w:cs="Arial"/>
          <w:bCs/>
          <w:sz w:val="20"/>
          <w:szCs w:val="20"/>
        </w:rPr>
        <w:t>To receive any reports from the Chair</w:t>
      </w:r>
      <w:r w:rsidR="00BC6C2D" w:rsidRPr="00A33FAC">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1DB9E682"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8843A2">
        <w:rPr>
          <w:rFonts w:ascii="Arial" w:hAnsi="Arial" w:cs="Arial"/>
          <w:b/>
          <w:sz w:val="20"/>
          <w:szCs w:val="20"/>
        </w:rPr>
        <w:t>115</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71F54283" w:rsidR="0050649B" w:rsidRPr="00A33FAC" w:rsidRDefault="0050649B" w:rsidP="00CB5DE0">
      <w:pPr>
        <w:ind w:firstLine="1418"/>
        <w:rPr>
          <w:rFonts w:ascii="Arial" w:hAnsi="Arial" w:cs="Arial"/>
          <w:bCs/>
          <w:sz w:val="20"/>
          <w:szCs w:val="20"/>
        </w:rPr>
      </w:pPr>
      <w:r w:rsidRPr="00A33FAC">
        <w:rPr>
          <w:rFonts w:ascii="Arial" w:hAnsi="Arial" w:cs="Arial"/>
          <w:bCs/>
          <w:sz w:val="20"/>
          <w:szCs w:val="20"/>
        </w:rPr>
        <w:t xml:space="preserve">To receive any reports from </w:t>
      </w:r>
      <w:r w:rsidR="00356F0C" w:rsidRPr="00A33FAC">
        <w:rPr>
          <w:rFonts w:ascii="Arial" w:hAnsi="Arial" w:cs="Arial"/>
          <w:bCs/>
          <w:sz w:val="20"/>
          <w:szCs w:val="20"/>
        </w:rPr>
        <w:t>D</w:t>
      </w:r>
      <w:r w:rsidRPr="00A33FAC">
        <w:rPr>
          <w:rFonts w:ascii="Arial" w:hAnsi="Arial" w:cs="Arial"/>
          <w:bCs/>
          <w:sz w:val="20"/>
          <w:szCs w:val="20"/>
        </w:rPr>
        <w:t xml:space="preserve">istrict or </w:t>
      </w:r>
      <w:r w:rsidR="00356F0C" w:rsidRPr="00A33FAC">
        <w:rPr>
          <w:rFonts w:ascii="Arial" w:hAnsi="Arial" w:cs="Arial"/>
          <w:bCs/>
          <w:sz w:val="20"/>
          <w:szCs w:val="20"/>
        </w:rPr>
        <w:t>C</w:t>
      </w:r>
      <w:r w:rsidRPr="00A33FAC">
        <w:rPr>
          <w:rFonts w:ascii="Arial" w:hAnsi="Arial" w:cs="Arial"/>
          <w:bCs/>
          <w:sz w:val="20"/>
          <w:szCs w:val="20"/>
        </w:rPr>
        <w:t xml:space="preserve">ounty </w:t>
      </w:r>
      <w:r w:rsidR="00356F0C" w:rsidRPr="00A33FAC">
        <w:rPr>
          <w:rFonts w:ascii="Arial" w:hAnsi="Arial" w:cs="Arial"/>
          <w:bCs/>
          <w:sz w:val="20"/>
          <w:szCs w:val="20"/>
        </w:rPr>
        <w:t>C</w:t>
      </w:r>
      <w:r w:rsidRPr="00A33FAC">
        <w:rPr>
          <w:rFonts w:ascii="Arial" w:hAnsi="Arial" w:cs="Arial"/>
          <w:bCs/>
          <w:sz w:val="20"/>
          <w:szCs w:val="20"/>
        </w:rPr>
        <w:t>ouncillors.</w:t>
      </w:r>
    </w:p>
    <w:p w14:paraId="6E60AE49" w14:textId="77777777" w:rsidR="00943BAF" w:rsidRPr="00A33FAC" w:rsidRDefault="00943BAF" w:rsidP="00CB5DE0">
      <w:pPr>
        <w:ind w:firstLine="1418"/>
        <w:rPr>
          <w:rFonts w:ascii="Arial" w:hAnsi="Arial" w:cs="Arial"/>
          <w:bCs/>
          <w:sz w:val="20"/>
          <w:szCs w:val="20"/>
        </w:rPr>
      </w:pPr>
    </w:p>
    <w:p w14:paraId="52E2860F" w14:textId="14D83406"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8843A2">
        <w:rPr>
          <w:rFonts w:ascii="Arial" w:hAnsi="Arial" w:cs="Arial"/>
          <w:b/>
          <w:sz w:val="20"/>
          <w:szCs w:val="20"/>
        </w:rPr>
        <w:t>116</w:t>
      </w:r>
      <w:r w:rsidR="0083465A" w:rsidRPr="00A33FAC">
        <w:rPr>
          <w:rFonts w:ascii="Arial" w:hAnsi="Arial" w:cs="Arial"/>
          <w:b/>
          <w:sz w:val="20"/>
          <w:szCs w:val="20"/>
        </w:rPr>
        <w:tab/>
        <w:t>Councillor Reports</w:t>
      </w:r>
    </w:p>
    <w:p w14:paraId="27D93567" w14:textId="56C20F20" w:rsidR="0083465A" w:rsidRPr="00A33FAC" w:rsidRDefault="0083465A" w:rsidP="0083465A">
      <w:pPr>
        <w:ind w:firstLine="1418"/>
        <w:rPr>
          <w:rFonts w:ascii="Arial" w:hAnsi="Arial" w:cs="Arial"/>
          <w:bCs/>
          <w:sz w:val="20"/>
          <w:szCs w:val="20"/>
        </w:rPr>
      </w:pPr>
      <w:r w:rsidRPr="00A33FAC">
        <w:rPr>
          <w:rFonts w:ascii="Arial" w:hAnsi="Arial" w:cs="Arial"/>
          <w:bCs/>
          <w:sz w:val="20"/>
          <w:szCs w:val="20"/>
        </w:rPr>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6228B173" w:rsidR="00893A44" w:rsidRPr="00A33FAC" w:rsidRDefault="00C828D5" w:rsidP="00CB5DE0">
      <w:pPr>
        <w:rPr>
          <w:rFonts w:ascii="Arial" w:hAnsi="Arial" w:cs="Arial"/>
          <w:b/>
          <w:sz w:val="20"/>
          <w:szCs w:val="20"/>
        </w:rPr>
      </w:pPr>
      <w:bookmarkStart w:id="0" w:name="_Hlk216079062"/>
      <w:r w:rsidRPr="00A33FAC">
        <w:rPr>
          <w:rFonts w:ascii="Arial" w:hAnsi="Arial" w:cs="Arial"/>
          <w:b/>
          <w:sz w:val="20"/>
          <w:szCs w:val="20"/>
        </w:rPr>
        <w:t>2025/26.</w:t>
      </w:r>
      <w:bookmarkEnd w:id="0"/>
      <w:r w:rsidR="008843A2">
        <w:rPr>
          <w:rFonts w:ascii="Arial" w:hAnsi="Arial" w:cs="Arial"/>
          <w:b/>
          <w:sz w:val="20"/>
          <w:szCs w:val="20"/>
        </w:rPr>
        <w:t>117</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1CD954BF" w14:textId="77777777" w:rsidR="00CF263C" w:rsidRDefault="007713B6" w:rsidP="00F75A23">
      <w:pPr>
        <w:ind w:firstLine="1418"/>
        <w:rPr>
          <w:rFonts w:ascii="Arial" w:hAnsi="Arial" w:cs="Arial"/>
          <w:bCs/>
          <w:sz w:val="20"/>
          <w:szCs w:val="20"/>
        </w:rPr>
      </w:pPr>
      <w:r w:rsidRPr="00A33FAC">
        <w:rPr>
          <w:rFonts w:ascii="Arial" w:hAnsi="Arial" w:cs="Arial"/>
          <w:bCs/>
          <w:sz w:val="20"/>
          <w:szCs w:val="20"/>
        </w:rPr>
        <w:t>To receive any reports from the Clerk.</w:t>
      </w:r>
      <w:r w:rsidR="00F97FB9">
        <w:rPr>
          <w:rFonts w:ascii="Arial" w:hAnsi="Arial" w:cs="Arial"/>
          <w:bCs/>
          <w:sz w:val="20"/>
          <w:szCs w:val="20"/>
        </w:rPr>
        <w:t xml:space="preserve"> </w:t>
      </w:r>
    </w:p>
    <w:p w14:paraId="35F0169C" w14:textId="77777777" w:rsidR="007715F8" w:rsidRDefault="007715F8" w:rsidP="00F75A23">
      <w:pPr>
        <w:ind w:firstLine="1418"/>
        <w:rPr>
          <w:rFonts w:ascii="Arial" w:hAnsi="Arial" w:cs="Arial"/>
          <w:bCs/>
          <w:sz w:val="20"/>
          <w:szCs w:val="20"/>
        </w:rPr>
      </w:pPr>
    </w:p>
    <w:p w14:paraId="69BF26A5" w14:textId="6B3562F8" w:rsidR="007715F8" w:rsidRDefault="007715F8" w:rsidP="007715F8">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117</w:t>
      </w:r>
      <w:r w:rsidRPr="00A33FAC">
        <w:rPr>
          <w:rFonts w:ascii="Arial" w:hAnsi="Arial" w:cs="Arial"/>
          <w:b/>
          <w:sz w:val="20"/>
          <w:szCs w:val="20"/>
        </w:rPr>
        <w:tab/>
      </w:r>
      <w:r>
        <w:rPr>
          <w:rFonts w:ascii="Arial" w:hAnsi="Arial" w:cs="Arial"/>
          <w:b/>
          <w:sz w:val="20"/>
          <w:szCs w:val="20"/>
        </w:rPr>
        <w:t xml:space="preserve">Play </w:t>
      </w:r>
      <w:r w:rsidR="00B508D3">
        <w:rPr>
          <w:rFonts w:ascii="Arial" w:hAnsi="Arial" w:cs="Arial"/>
          <w:b/>
          <w:sz w:val="20"/>
          <w:szCs w:val="20"/>
        </w:rPr>
        <w:t>area improvements project 2025</w:t>
      </w:r>
    </w:p>
    <w:p w14:paraId="4059448B" w14:textId="2CC2B43B" w:rsidR="00B508D3" w:rsidRDefault="00B508D3" w:rsidP="00A122CF">
      <w:pPr>
        <w:ind w:left="1440"/>
        <w:rPr>
          <w:rFonts w:ascii="Arial" w:hAnsi="Arial" w:cs="Arial"/>
          <w:bCs/>
          <w:sz w:val="20"/>
          <w:szCs w:val="20"/>
        </w:rPr>
      </w:pPr>
      <w:r w:rsidRPr="00B508D3">
        <w:rPr>
          <w:rFonts w:ascii="Arial" w:hAnsi="Arial" w:cs="Arial"/>
          <w:bCs/>
          <w:sz w:val="20"/>
          <w:szCs w:val="20"/>
        </w:rPr>
        <w:t>Based on discussions of this Council</w:t>
      </w:r>
      <w:r>
        <w:rPr>
          <w:rFonts w:ascii="Arial" w:hAnsi="Arial" w:cs="Arial"/>
          <w:bCs/>
          <w:sz w:val="20"/>
          <w:szCs w:val="20"/>
        </w:rPr>
        <w:t xml:space="preserve"> the Clerk has obtained quote for various play equipment from </w:t>
      </w:r>
      <w:r w:rsidR="00A122CF">
        <w:rPr>
          <w:rFonts w:ascii="Arial" w:hAnsi="Arial" w:cs="Arial"/>
          <w:bCs/>
          <w:sz w:val="20"/>
          <w:szCs w:val="20"/>
        </w:rPr>
        <w:t xml:space="preserve">Online Playgrounds, Sovereign Play Equipment and Safe Play. </w:t>
      </w:r>
      <w:r w:rsidR="00156240">
        <w:rPr>
          <w:rFonts w:ascii="Arial" w:hAnsi="Arial" w:cs="Arial"/>
          <w:bCs/>
          <w:sz w:val="20"/>
          <w:szCs w:val="20"/>
        </w:rPr>
        <w:t xml:space="preserve">Quotes are attached to the agenda. </w:t>
      </w:r>
    </w:p>
    <w:p w14:paraId="55FCDE66" w14:textId="77777777" w:rsidR="00156240" w:rsidRDefault="00156240" w:rsidP="00A122CF">
      <w:pPr>
        <w:ind w:left="1440"/>
        <w:rPr>
          <w:rFonts w:ascii="Arial" w:hAnsi="Arial" w:cs="Arial"/>
          <w:bCs/>
          <w:sz w:val="20"/>
          <w:szCs w:val="20"/>
        </w:rPr>
      </w:pPr>
    </w:p>
    <w:p w14:paraId="5BA4CB43" w14:textId="41423D78" w:rsidR="007715F8" w:rsidRDefault="00156240" w:rsidP="005F6CB5">
      <w:pPr>
        <w:ind w:left="1440"/>
        <w:rPr>
          <w:rFonts w:ascii="Arial" w:hAnsi="Arial" w:cs="Arial"/>
          <w:bCs/>
          <w:sz w:val="20"/>
          <w:szCs w:val="20"/>
        </w:rPr>
      </w:pPr>
      <w:r>
        <w:rPr>
          <w:rFonts w:ascii="Arial" w:hAnsi="Arial" w:cs="Arial"/>
          <w:bCs/>
          <w:sz w:val="20"/>
          <w:szCs w:val="20"/>
        </w:rPr>
        <w:t xml:space="preserve">Councillors to discuss and agree how they wish to proceed. </w:t>
      </w:r>
    </w:p>
    <w:p w14:paraId="7CB914EE" w14:textId="77777777" w:rsidR="00F74C69" w:rsidRDefault="00F74C69" w:rsidP="005F6CB5">
      <w:pPr>
        <w:ind w:left="1440"/>
        <w:rPr>
          <w:rFonts w:ascii="Arial" w:hAnsi="Arial" w:cs="Arial"/>
          <w:bCs/>
          <w:sz w:val="20"/>
          <w:szCs w:val="20"/>
        </w:rPr>
      </w:pPr>
    </w:p>
    <w:p w14:paraId="2F8CBF4E" w14:textId="2E646741" w:rsidR="00F74C69" w:rsidRDefault="00F74C69" w:rsidP="005F6CB5">
      <w:pPr>
        <w:ind w:left="1440"/>
        <w:rPr>
          <w:rFonts w:ascii="Arial" w:hAnsi="Arial" w:cs="Arial"/>
          <w:bCs/>
          <w:sz w:val="20"/>
          <w:szCs w:val="20"/>
        </w:rPr>
      </w:pPr>
      <w:r>
        <w:rPr>
          <w:rFonts w:ascii="Arial" w:hAnsi="Arial" w:cs="Arial"/>
          <w:bCs/>
          <w:sz w:val="20"/>
          <w:szCs w:val="20"/>
        </w:rPr>
        <w:t xml:space="preserve">High Roding Parish Council has received £20,000 from the UK National Lottery towards this project. They have also been granted </w:t>
      </w:r>
      <w:r w:rsidR="003571EC">
        <w:rPr>
          <w:rFonts w:ascii="Arial" w:hAnsi="Arial" w:cs="Arial"/>
          <w:bCs/>
          <w:sz w:val="20"/>
          <w:szCs w:val="20"/>
        </w:rPr>
        <w:t xml:space="preserve">£1,200 form the ECC Locality Fund to be put towards a teen shelter. </w:t>
      </w:r>
    </w:p>
    <w:p w14:paraId="1437A6F6" w14:textId="77777777" w:rsidR="00A54437" w:rsidRDefault="00A54437" w:rsidP="00F75A23">
      <w:pPr>
        <w:ind w:firstLine="1418"/>
        <w:rPr>
          <w:rFonts w:ascii="Arial" w:hAnsi="Arial" w:cs="Arial"/>
          <w:bCs/>
          <w:sz w:val="20"/>
          <w:szCs w:val="20"/>
        </w:rPr>
      </w:pPr>
    </w:p>
    <w:p w14:paraId="47A7D5DB" w14:textId="0EE36C31" w:rsidR="00A54437" w:rsidRDefault="00A54437" w:rsidP="00A54437">
      <w:pPr>
        <w:rPr>
          <w:rFonts w:ascii="Arial" w:hAnsi="Arial" w:cs="Arial"/>
          <w:b/>
          <w:sz w:val="20"/>
          <w:szCs w:val="20"/>
        </w:rPr>
      </w:pPr>
      <w:r w:rsidRPr="00A33FAC">
        <w:rPr>
          <w:rFonts w:ascii="Arial" w:hAnsi="Arial" w:cs="Arial"/>
          <w:b/>
          <w:sz w:val="20"/>
          <w:szCs w:val="20"/>
        </w:rPr>
        <w:t>2025/26.</w:t>
      </w:r>
      <w:r w:rsidR="00302A05">
        <w:rPr>
          <w:rFonts w:ascii="Arial" w:hAnsi="Arial" w:cs="Arial"/>
          <w:b/>
          <w:sz w:val="20"/>
          <w:szCs w:val="20"/>
        </w:rPr>
        <w:t>118</w:t>
      </w:r>
      <w:r w:rsidRPr="00A33FAC">
        <w:rPr>
          <w:rFonts w:ascii="Arial" w:hAnsi="Arial" w:cs="Arial"/>
          <w:b/>
          <w:sz w:val="20"/>
          <w:szCs w:val="20"/>
        </w:rPr>
        <w:tab/>
      </w:r>
      <w:r>
        <w:rPr>
          <w:rFonts w:ascii="Arial" w:hAnsi="Arial" w:cs="Arial"/>
          <w:b/>
          <w:sz w:val="20"/>
          <w:szCs w:val="20"/>
        </w:rPr>
        <w:t xml:space="preserve">Grounds Maintenance Contractor </w:t>
      </w:r>
    </w:p>
    <w:p w14:paraId="4BC55A0E" w14:textId="77777777" w:rsidR="00671025" w:rsidRPr="00671025" w:rsidRDefault="00671025" w:rsidP="00671025">
      <w:pPr>
        <w:ind w:left="1440"/>
        <w:rPr>
          <w:rFonts w:ascii="Arial" w:hAnsi="Arial" w:cs="Arial"/>
          <w:bCs/>
          <w:sz w:val="20"/>
          <w:szCs w:val="20"/>
        </w:rPr>
      </w:pPr>
      <w:r w:rsidRPr="00671025">
        <w:rPr>
          <w:rFonts w:ascii="Arial" w:hAnsi="Arial" w:cs="Arial"/>
          <w:bCs/>
          <w:sz w:val="20"/>
          <w:szCs w:val="20"/>
        </w:rPr>
        <w:t>Councillors have requested a review of the current grounds maintenance contract. The Clerk has confirmed with the existing contractor that there will be no price increases for the 2026/2027 period. In addition, a comparative quotation has been obtained from Thornwood Grounds Maintenance.</w:t>
      </w:r>
    </w:p>
    <w:p w14:paraId="39A68167" w14:textId="76B3DDF3" w:rsidR="003D7575" w:rsidRDefault="00671025" w:rsidP="00D3291C">
      <w:pPr>
        <w:ind w:left="1440"/>
        <w:rPr>
          <w:rFonts w:ascii="Arial" w:hAnsi="Arial" w:cs="Arial"/>
          <w:bCs/>
          <w:sz w:val="20"/>
          <w:szCs w:val="20"/>
        </w:rPr>
      </w:pPr>
      <w:r w:rsidRPr="00671025">
        <w:rPr>
          <w:rFonts w:ascii="Arial" w:hAnsi="Arial" w:cs="Arial"/>
          <w:bCs/>
          <w:sz w:val="20"/>
          <w:szCs w:val="20"/>
        </w:rPr>
        <w:t>Councillors are asked to consider the quotations provided with this agenda and determine how they wish to proceed.</w:t>
      </w:r>
    </w:p>
    <w:p w14:paraId="1656CD39" w14:textId="77777777" w:rsidR="003D7575" w:rsidRDefault="003D7575" w:rsidP="00671025">
      <w:pPr>
        <w:ind w:left="1440"/>
        <w:rPr>
          <w:rFonts w:ascii="Arial" w:hAnsi="Arial" w:cs="Arial"/>
          <w:bCs/>
          <w:sz w:val="20"/>
          <w:szCs w:val="20"/>
        </w:rPr>
      </w:pPr>
    </w:p>
    <w:p w14:paraId="0688D747" w14:textId="2F94C519" w:rsidR="003D7575" w:rsidRDefault="003D7575" w:rsidP="003D7575">
      <w:pPr>
        <w:rPr>
          <w:rFonts w:ascii="Arial" w:hAnsi="Arial" w:cs="Arial"/>
          <w:b/>
          <w:sz w:val="20"/>
          <w:szCs w:val="20"/>
        </w:rPr>
      </w:pPr>
      <w:r w:rsidRPr="00A33FAC">
        <w:rPr>
          <w:rFonts w:ascii="Arial" w:hAnsi="Arial" w:cs="Arial"/>
          <w:b/>
          <w:sz w:val="20"/>
          <w:szCs w:val="20"/>
        </w:rPr>
        <w:t>2025/26.</w:t>
      </w:r>
      <w:r w:rsidR="0056352F">
        <w:rPr>
          <w:rFonts w:ascii="Arial" w:hAnsi="Arial" w:cs="Arial"/>
          <w:b/>
          <w:sz w:val="20"/>
          <w:szCs w:val="20"/>
        </w:rPr>
        <w:t>119</w:t>
      </w:r>
      <w:r w:rsidRPr="00A33FAC">
        <w:rPr>
          <w:rFonts w:ascii="Arial" w:hAnsi="Arial" w:cs="Arial"/>
          <w:b/>
          <w:sz w:val="20"/>
          <w:szCs w:val="20"/>
        </w:rPr>
        <w:tab/>
      </w:r>
      <w:r>
        <w:rPr>
          <w:rFonts w:ascii="Arial" w:hAnsi="Arial" w:cs="Arial"/>
          <w:b/>
          <w:sz w:val="20"/>
          <w:szCs w:val="20"/>
        </w:rPr>
        <w:t xml:space="preserve">Bins and Dog fouling signs </w:t>
      </w:r>
    </w:p>
    <w:p w14:paraId="215BFAB1" w14:textId="2CB7E235" w:rsidR="003D7575" w:rsidRDefault="00AA5E90" w:rsidP="00AA5E90">
      <w:pPr>
        <w:ind w:left="1440"/>
        <w:rPr>
          <w:rFonts w:ascii="Arial" w:hAnsi="Arial" w:cs="Arial"/>
          <w:bCs/>
          <w:sz w:val="20"/>
          <w:szCs w:val="20"/>
        </w:rPr>
      </w:pPr>
      <w:r>
        <w:rPr>
          <w:rFonts w:ascii="Arial" w:hAnsi="Arial" w:cs="Arial"/>
          <w:bCs/>
          <w:sz w:val="20"/>
          <w:szCs w:val="20"/>
        </w:rPr>
        <w:t xml:space="preserve">The Clerk has contacted Ben at UDC who </w:t>
      </w:r>
      <w:r w:rsidR="00302A05">
        <w:rPr>
          <w:rFonts w:ascii="Arial" w:hAnsi="Arial" w:cs="Arial"/>
          <w:bCs/>
          <w:sz w:val="20"/>
          <w:szCs w:val="20"/>
        </w:rPr>
        <w:t>confirmed that any</w:t>
      </w:r>
      <w:r>
        <w:rPr>
          <w:rFonts w:ascii="Arial" w:hAnsi="Arial" w:cs="Arial"/>
          <w:bCs/>
          <w:sz w:val="20"/>
          <w:szCs w:val="20"/>
        </w:rPr>
        <w:t xml:space="preserve"> bins set far back from the road should </w:t>
      </w:r>
      <w:r w:rsidR="00F34CE3">
        <w:rPr>
          <w:rFonts w:ascii="Arial" w:hAnsi="Arial" w:cs="Arial"/>
          <w:bCs/>
          <w:sz w:val="20"/>
          <w:szCs w:val="20"/>
        </w:rPr>
        <w:t xml:space="preserve">not be an </w:t>
      </w:r>
      <w:r>
        <w:rPr>
          <w:rFonts w:ascii="Arial" w:hAnsi="Arial" w:cs="Arial"/>
          <w:bCs/>
          <w:sz w:val="20"/>
          <w:szCs w:val="20"/>
        </w:rPr>
        <w:t xml:space="preserve">issue when it comes to collections. The Clerk has requested support from UDC to </w:t>
      </w:r>
      <w:r w:rsidR="004C00C5">
        <w:rPr>
          <w:rFonts w:ascii="Arial" w:hAnsi="Arial" w:cs="Arial"/>
          <w:bCs/>
          <w:sz w:val="20"/>
          <w:szCs w:val="20"/>
        </w:rPr>
        <w:t xml:space="preserve">get an accurate quote for the purchase and installation of the new littler and dog bin to be installed in the village car park. </w:t>
      </w:r>
    </w:p>
    <w:p w14:paraId="3FDA0FBE" w14:textId="77777777" w:rsidR="004C00C5" w:rsidRDefault="004C00C5" w:rsidP="00AA5E90">
      <w:pPr>
        <w:ind w:left="1440"/>
        <w:rPr>
          <w:rFonts w:ascii="Arial" w:hAnsi="Arial" w:cs="Arial"/>
          <w:bCs/>
          <w:sz w:val="20"/>
          <w:szCs w:val="20"/>
        </w:rPr>
      </w:pPr>
    </w:p>
    <w:p w14:paraId="6A77AE89" w14:textId="5B87DB53" w:rsidR="004C00C5" w:rsidRPr="00AA5E90" w:rsidRDefault="004C00C5" w:rsidP="00AA5E90">
      <w:pPr>
        <w:ind w:left="1440"/>
        <w:rPr>
          <w:rFonts w:ascii="Arial" w:hAnsi="Arial" w:cs="Arial"/>
          <w:bCs/>
          <w:sz w:val="20"/>
          <w:szCs w:val="20"/>
        </w:rPr>
      </w:pPr>
      <w:r>
        <w:rPr>
          <w:rFonts w:ascii="Arial" w:hAnsi="Arial" w:cs="Arial"/>
          <w:bCs/>
          <w:sz w:val="20"/>
          <w:szCs w:val="20"/>
        </w:rPr>
        <w:t xml:space="preserve">The Clerk has also contacted Archer signs to </w:t>
      </w:r>
      <w:r w:rsidR="008A73BC">
        <w:rPr>
          <w:rFonts w:ascii="Arial" w:hAnsi="Arial" w:cs="Arial"/>
          <w:bCs/>
          <w:sz w:val="20"/>
          <w:szCs w:val="20"/>
        </w:rPr>
        <w:t xml:space="preserve">provide a quote for 3 dog fouling signs to be installed at </w:t>
      </w:r>
      <w:r w:rsidR="00F34CE3">
        <w:rPr>
          <w:rFonts w:ascii="Arial" w:hAnsi="Arial" w:cs="Arial"/>
          <w:bCs/>
          <w:sz w:val="20"/>
          <w:szCs w:val="20"/>
        </w:rPr>
        <w:t>the litter bin locations in the village. Quote to be tabled at the meeting.</w:t>
      </w:r>
    </w:p>
    <w:p w14:paraId="00821840" w14:textId="0BF07432" w:rsidR="007E62F7" w:rsidRPr="00005931" w:rsidRDefault="007E62F7" w:rsidP="00843A6E">
      <w:pPr>
        <w:rPr>
          <w:rFonts w:ascii="Arial" w:hAnsi="Arial" w:cs="Arial"/>
          <w:bCs/>
          <w:sz w:val="20"/>
          <w:szCs w:val="20"/>
        </w:rPr>
      </w:pPr>
    </w:p>
    <w:p w14:paraId="6337B5D6" w14:textId="3D2915D6" w:rsidR="007E62F7" w:rsidRDefault="007E62F7" w:rsidP="007E62F7">
      <w:pPr>
        <w:rPr>
          <w:rFonts w:ascii="Arial" w:hAnsi="Arial" w:cs="Arial"/>
          <w:b/>
          <w:sz w:val="20"/>
          <w:szCs w:val="20"/>
        </w:rPr>
      </w:pPr>
      <w:r w:rsidRPr="00CF263C">
        <w:rPr>
          <w:rFonts w:ascii="Arial" w:hAnsi="Arial" w:cs="Arial"/>
          <w:b/>
          <w:sz w:val="20"/>
          <w:szCs w:val="20"/>
        </w:rPr>
        <w:t>2025/26.</w:t>
      </w:r>
      <w:r w:rsidR="0056352F">
        <w:rPr>
          <w:rFonts w:ascii="Arial" w:hAnsi="Arial" w:cs="Arial"/>
          <w:b/>
          <w:sz w:val="20"/>
          <w:szCs w:val="20"/>
        </w:rPr>
        <w:t>120</w:t>
      </w:r>
      <w:r w:rsidRPr="00CF263C">
        <w:rPr>
          <w:rFonts w:ascii="Arial" w:hAnsi="Arial" w:cs="Arial"/>
          <w:b/>
          <w:sz w:val="20"/>
          <w:szCs w:val="20"/>
        </w:rPr>
        <w:tab/>
      </w:r>
      <w:r>
        <w:rPr>
          <w:rFonts w:ascii="Arial" w:hAnsi="Arial" w:cs="Arial"/>
          <w:b/>
          <w:sz w:val="20"/>
          <w:szCs w:val="20"/>
        </w:rPr>
        <w:t>Clock works</w:t>
      </w:r>
    </w:p>
    <w:p w14:paraId="13C9FAED" w14:textId="3AC6F6AF" w:rsidR="00164ECA" w:rsidRDefault="007E62F7" w:rsidP="003F167F">
      <w:pPr>
        <w:ind w:left="1440"/>
        <w:rPr>
          <w:rFonts w:ascii="Arial" w:hAnsi="Arial" w:cs="Arial"/>
          <w:bCs/>
          <w:sz w:val="20"/>
          <w:szCs w:val="20"/>
        </w:rPr>
      </w:pPr>
      <w:r>
        <w:rPr>
          <w:rFonts w:ascii="Arial" w:hAnsi="Arial" w:cs="Arial"/>
          <w:bCs/>
          <w:sz w:val="20"/>
          <w:szCs w:val="20"/>
        </w:rPr>
        <w:t>Throughout the last year various discussions have taken replace regarding the</w:t>
      </w:r>
      <w:r w:rsidR="00374FF2">
        <w:rPr>
          <w:rFonts w:ascii="Arial" w:hAnsi="Arial" w:cs="Arial"/>
          <w:bCs/>
          <w:sz w:val="20"/>
          <w:szCs w:val="20"/>
        </w:rPr>
        <w:t xml:space="preserve"> maintenance and refurbishment </w:t>
      </w:r>
      <w:r w:rsidR="00515267">
        <w:rPr>
          <w:rFonts w:ascii="Arial" w:hAnsi="Arial" w:cs="Arial"/>
          <w:bCs/>
          <w:sz w:val="20"/>
          <w:szCs w:val="20"/>
        </w:rPr>
        <w:t>of</w:t>
      </w:r>
      <w:r w:rsidR="00374FF2">
        <w:rPr>
          <w:rFonts w:ascii="Arial" w:hAnsi="Arial" w:cs="Arial"/>
          <w:bCs/>
          <w:sz w:val="20"/>
          <w:szCs w:val="20"/>
        </w:rPr>
        <w:t xml:space="preserve"> the village clock. </w:t>
      </w:r>
      <w:r w:rsidR="00597B2C">
        <w:rPr>
          <w:rFonts w:ascii="Arial" w:hAnsi="Arial" w:cs="Arial"/>
          <w:bCs/>
          <w:sz w:val="20"/>
          <w:szCs w:val="20"/>
        </w:rPr>
        <w:t xml:space="preserve">The Clerk has completed some further investigation </w:t>
      </w:r>
      <w:r w:rsidR="00420881">
        <w:rPr>
          <w:rFonts w:ascii="Arial" w:hAnsi="Arial" w:cs="Arial"/>
          <w:bCs/>
          <w:sz w:val="20"/>
          <w:szCs w:val="20"/>
        </w:rPr>
        <w:t>which she will advise</w:t>
      </w:r>
      <w:r w:rsidR="00515267">
        <w:rPr>
          <w:rFonts w:ascii="Arial" w:hAnsi="Arial" w:cs="Arial"/>
          <w:bCs/>
          <w:sz w:val="20"/>
          <w:szCs w:val="20"/>
        </w:rPr>
        <w:t xml:space="preserve"> of</w:t>
      </w:r>
      <w:r w:rsidR="00420881">
        <w:rPr>
          <w:rFonts w:ascii="Arial" w:hAnsi="Arial" w:cs="Arial"/>
          <w:bCs/>
          <w:sz w:val="20"/>
          <w:szCs w:val="20"/>
        </w:rPr>
        <w:t xml:space="preserve"> at the meeting</w:t>
      </w:r>
      <w:r w:rsidR="003F167F">
        <w:rPr>
          <w:rFonts w:ascii="Arial" w:hAnsi="Arial" w:cs="Arial"/>
          <w:bCs/>
          <w:sz w:val="20"/>
          <w:szCs w:val="20"/>
        </w:rPr>
        <w:t xml:space="preserve">. </w:t>
      </w:r>
    </w:p>
    <w:p w14:paraId="5D0A2646" w14:textId="77777777" w:rsidR="0013497E" w:rsidRDefault="0013497E" w:rsidP="003F167F">
      <w:pPr>
        <w:ind w:left="1440"/>
        <w:rPr>
          <w:rFonts w:ascii="Arial" w:hAnsi="Arial" w:cs="Arial"/>
          <w:bCs/>
          <w:sz w:val="20"/>
          <w:szCs w:val="20"/>
        </w:rPr>
      </w:pPr>
    </w:p>
    <w:p w14:paraId="4E311D5C" w14:textId="4DADC408" w:rsidR="0013497E" w:rsidRDefault="0013497E" w:rsidP="003F167F">
      <w:pPr>
        <w:ind w:left="1440"/>
        <w:rPr>
          <w:rFonts w:ascii="Arial" w:hAnsi="Arial" w:cs="Arial"/>
          <w:bCs/>
          <w:sz w:val="20"/>
          <w:szCs w:val="20"/>
        </w:rPr>
      </w:pPr>
      <w:r>
        <w:rPr>
          <w:rFonts w:ascii="Arial" w:hAnsi="Arial" w:cs="Arial"/>
          <w:bCs/>
          <w:sz w:val="20"/>
          <w:szCs w:val="20"/>
        </w:rPr>
        <w:t xml:space="preserve">Councillors to agree how they wish to proceed. </w:t>
      </w:r>
    </w:p>
    <w:p w14:paraId="7F1AC1EC" w14:textId="77777777" w:rsidR="0056352F" w:rsidRDefault="0056352F" w:rsidP="003F167F">
      <w:pPr>
        <w:ind w:left="1440"/>
        <w:rPr>
          <w:rFonts w:ascii="Arial" w:hAnsi="Arial" w:cs="Arial"/>
          <w:bCs/>
          <w:sz w:val="20"/>
          <w:szCs w:val="20"/>
        </w:rPr>
      </w:pPr>
    </w:p>
    <w:p w14:paraId="79893CCD" w14:textId="64E5D87B" w:rsidR="0056352F" w:rsidRDefault="0056352F" w:rsidP="0056352F">
      <w:pPr>
        <w:rPr>
          <w:rFonts w:ascii="Arial" w:hAnsi="Arial" w:cs="Arial"/>
          <w:b/>
          <w:sz w:val="20"/>
          <w:szCs w:val="20"/>
        </w:rPr>
      </w:pPr>
      <w:r w:rsidRPr="00CF263C">
        <w:rPr>
          <w:rFonts w:ascii="Arial" w:hAnsi="Arial" w:cs="Arial"/>
          <w:b/>
          <w:sz w:val="20"/>
          <w:szCs w:val="20"/>
        </w:rPr>
        <w:t>2025/26.</w:t>
      </w:r>
      <w:r w:rsidR="00E12DDA">
        <w:rPr>
          <w:rFonts w:ascii="Arial" w:hAnsi="Arial" w:cs="Arial"/>
          <w:b/>
          <w:sz w:val="20"/>
          <w:szCs w:val="20"/>
        </w:rPr>
        <w:t>121</w:t>
      </w:r>
      <w:r w:rsidRPr="00CF263C">
        <w:rPr>
          <w:rFonts w:ascii="Arial" w:hAnsi="Arial" w:cs="Arial"/>
          <w:b/>
          <w:sz w:val="20"/>
          <w:szCs w:val="20"/>
        </w:rPr>
        <w:tab/>
      </w:r>
      <w:r>
        <w:rPr>
          <w:rFonts w:ascii="Arial" w:hAnsi="Arial" w:cs="Arial"/>
          <w:b/>
          <w:sz w:val="20"/>
          <w:szCs w:val="20"/>
        </w:rPr>
        <w:t>CouncilWise</w:t>
      </w:r>
    </w:p>
    <w:p w14:paraId="657BCB82" w14:textId="793AD642" w:rsidR="002F20EC" w:rsidRPr="002F20EC" w:rsidRDefault="004F68F2" w:rsidP="002F20EC">
      <w:pPr>
        <w:ind w:left="1440"/>
        <w:rPr>
          <w:rFonts w:ascii="Arial" w:hAnsi="Arial" w:cs="Arial"/>
          <w:sz w:val="20"/>
          <w:szCs w:val="20"/>
        </w:rPr>
      </w:pPr>
      <w:r w:rsidRPr="004F68F2">
        <w:rPr>
          <w:rFonts w:ascii="Arial" w:hAnsi="Arial" w:cs="Arial"/>
          <w:sz w:val="20"/>
          <w:szCs w:val="20"/>
        </w:rPr>
        <w:t>Ann Wood and Pearl Willcox</w:t>
      </w:r>
      <w:r w:rsidR="002F20EC">
        <w:rPr>
          <w:rFonts w:ascii="Arial" w:hAnsi="Arial" w:cs="Arial"/>
          <w:sz w:val="20"/>
          <w:szCs w:val="20"/>
        </w:rPr>
        <w:t xml:space="preserve"> have </w:t>
      </w:r>
      <w:r w:rsidR="00592C3B" w:rsidRPr="002F20EC">
        <w:rPr>
          <w:rFonts w:ascii="Arial" w:hAnsi="Arial" w:cs="Arial"/>
          <w:sz w:val="20"/>
          <w:szCs w:val="20"/>
        </w:rPr>
        <w:t>announced</w:t>
      </w:r>
      <w:r w:rsidR="002F20EC" w:rsidRPr="002F20EC">
        <w:rPr>
          <w:rFonts w:ascii="Arial" w:hAnsi="Arial" w:cs="Arial"/>
          <w:sz w:val="20"/>
          <w:szCs w:val="20"/>
        </w:rPr>
        <w:t xml:space="preserve"> the launch of CouncilWise Training &amp; Support, a new company dedicated to delivering high-quality and innovative training and ongoing support to parish and town councils, their staff, and members.</w:t>
      </w:r>
      <w:r w:rsidR="002F20EC" w:rsidRPr="002F20EC">
        <w:rPr>
          <w:rFonts w:ascii="Arial" w:hAnsi="Arial" w:cs="Arial"/>
          <w:sz w:val="20"/>
          <w:szCs w:val="20"/>
        </w:rPr>
        <w:t xml:space="preserve"> </w:t>
      </w:r>
      <w:r w:rsidR="002F20EC" w:rsidRPr="002F20EC">
        <w:rPr>
          <w:rFonts w:ascii="Arial" w:hAnsi="Arial" w:cs="Arial"/>
          <w:sz w:val="20"/>
          <w:szCs w:val="20"/>
        </w:rPr>
        <w:t>From 1st January 2026, councils will be able to gain access to:</w:t>
      </w:r>
    </w:p>
    <w:p w14:paraId="593B1B42" w14:textId="77777777" w:rsidR="002F20EC" w:rsidRPr="002F20EC" w:rsidRDefault="002F20EC" w:rsidP="002F20EC">
      <w:pPr>
        <w:numPr>
          <w:ilvl w:val="0"/>
          <w:numId w:val="34"/>
        </w:numPr>
        <w:tabs>
          <w:tab w:val="num" w:pos="1560"/>
        </w:tabs>
        <w:rPr>
          <w:rFonts w:ascii="Arial" w:hAnsi="Arial" w:cs="Arial"/>
          <w:sz w:val="20"/>
          <w:szCs w:val="20"/>
        </w:rPr>
      </w:pPr>
      <w:r w:rsidRPr="002F20EC">
        <w:rPr>
          <w:rFonts w:ascii="Arial" w:hAnsi="Arial" w:cs="Arial"/>
          <w:sz w:val="20"/>
          <w:szCs w:val="20"/>
        </w:rPr>
        <w:t>A wide range of training opportunities</w:t>
      </w:r>
    </w:p>
    <w:p w14:paraId="4B91956F" w14:textId="77777777" w:rsidR="002F20EC" w:rsidRPr="002F20EC" w:rsidRDefault="002F20EC" w:rsidP="002F20EC">
      <w:pPr>
        <w:numPr>
          <w:ilvl w:val="0"/>
          <w:numId w:val="34"/>
        </w:numPr>
        <w:tabs>
          <w:tab w:val="num" w:pos="720"/>
        </w:tabs>
        <w:rPr>
          <w:rFonts w:ascii="Arial" w:hAnsi="Arial" w:cs="Arial"/>
          <w:sz w:val="20"/>
          <w:szCs w:val="20"/>
        </w:rPr>
      </w:pPr>
      <w:r w:rsidRPr="002F20EC">
        <w:rPr>
          <w:rFonts w:ascii="Arial" w:hAnsi="Arial" w:cs="Arial"/>
          <w:sz w:val="20"/>
          <w:szCs w:val="20"/>
        </w:rPr>
        <w:t>Ongoing support and resources</w:t>
      </w:r>
    </w:p>
    <w:p w14:paraId="2B1E90BA" w14:textId="77777777" w:rsidR="002F20EC" w:rsidRPr="002F20EC" w:rsidRDefault="002F20EC" w:rsidP="002F20EC">
      <w:pPr>
        <w:numPr>
          <w:ilvl w:val="0"/>
          <w:numId w:val="34"/>
        </w:numPr>
        <w:tabs>
          <w:tab w:val="num" w:pos="720"/>
        </w:tabs>
        <w:rPr>
          <w:rFonts w:ascii="Arial" w:hAnsi="Arial" w:cs="Arial"/>
          <w:sz w:val="20"/>
          <w:szCs w:val="20"/>
        </w:rPr>
      </w:pPr>
      <w:r w:rsidRPr="002F20EC">
        <w:rPr>
          <w:rFonts w:ascii="Arial" w:hAnsi="Arial" w:cs="Arial"/>
          <w:sz w:val="20"/>
          <w:szCs w:val="20"/>
        </w:rPr>
        <w:t>Guidance to strengthen governance and foster effective collaboration across the whole council</w:t>
      </w:r>
    </w:p>
    <w:p w14:paraId="4EA2FB66" w14:textId="58AD46F7" w:rsidR="002F20EC" w:rsidRDefault="002F20EC" w:rsidP="002F20EC">
      <w:pPr>
        <w:numPr>
          <w:ilvl w:val="0"/>
          <w:numId w:val="34"/>
        </w:numPr>
        <w:tabs>
          <w:tab w:val="num" w:pos="720"/>
        </w:tabs>
        <w:rPr>
          <w:rFonts w:ascii="Arial" w:hAnsi="Arial" w:cs="Arial"/>
          <w:sz w:val="20"/>
          <w:szCs w:val="20"/>
        </w:rPr>
      </w:pPr>
      <w:r w:rsidRPr="002F20EC">
        <w:rPr>
          <w:rFonts w:ascii="Arial" w:hAnsi="Arial" w:cs="Arial"/>
          <w:sz w:val="20"/>
          <w:szCs w:val="20"/>
        </w:rPr>
        <w:t xml:space="preserve">From the </w:t>
      </w:r>
      <w:r w:rsidR="009F5DD9" w:rsidRPr="002F20EC">
        <w:rPr>
          <w:rFonts w:ascii="Arial" w:hAnsi="Arial" w:cs="Arial"/>
          <w:sz w:val="20"/>
          <w:szCs w:val="20"/>
        </w:rPr>
        <w:t>1</w:t>
      </w:r>
      <w:r w:rsidR="009F5DD9" w:rsidRPr="002F20EC">
        <w:rPr>
          <w:rFonts w:ascii="Arial" w:hAnsi="Arial" w:cs="Arial"/>
          <w:sz w:val="20"/>
          <w:szCs w:val="20"/>
          <w:vertAlign w:val="superscript"/>
        </w:rPr>
        <w:t>st of</w:t>
      </w:r>
      <w:r w:rsidRPr="002F20EC">
        <w:rPr>
          <w:rFonts w:ascii="Arial" w:hAnsi="Arial" w:cs="Arial"/>
          <w:sz w:val="20"/>
          <w:szCs w:val="20"/>
        </w:rPr>
        <w:t> April 2026 Councils will be able to subscribe to additional benefits</w:t>
      </w:r>
    </w:p>
    <w:p w14:paraId="07BC5C06" w14:textId="77777777" w:rsidR="00296247" w:rsidRDefault="00296247" w:rsidP="00296247">
      <w:pPr>
        <w:rPr>
          <w:rFonts w:ascii="Arial" w:hAnsi="Arial" w:cs="Arial"/>
          <w:sz w:val="20"/>
          <w:szCs w:val="20"/>
        </w:rPr>
      </w:pPr>
    </w:p>
    <w:p w14:paraId="3CECF510" w14:textId="1B76E86F" w:rsidR="00296247" w:rsidRDefault="00296247" w:rsidP="00296247">
      <w:pPr>
        <w:ind w:left="1440"/>
        <w:rPr>
          <w:rFonts w:ascii="Arial" w:hAnsi="Arial" w:cs="Arial"/>
          <w:sz w:val="20"/>
          <w:szCs w:val="20"/>
        </w:rPr>
      </w:pPr>
      <w:r>
        <w:rPr>
          <w:rFonts w:ascii="Arial" w:hAnsi="Arial" w:cs="Arial"/>
          <w:sz w:val="20"/>
          <w:szCs w:val="20"/>
        </w:rPr>
        <w:t xml:space="preserve">Further information and subscription prices are attached to the agenda. </w:t>
      </w:r>
    </w:p>
    <w:p w14:paraId="40F8D470" w14:textId="77777777" w:rsidR="00296247" w:rsidRDefault="00296247" w:rsidP="00296247">
      <w:pPr>
        <w:ind w:left="1440"/>
        <w:rPr>
          <w:rFonts w:ascii="Arial" w:hAnsi="Arial" w:cs="Arial"/>
          <w:sz w:val="20"/>
          <w:szCs w:val="20"/>
        </w:rPr>
      </w:pPr>
    </w:p>
    <w:p w14:paraId="35FAD055" w14:textId="72831A36" w:rsidR="0056352F" w:rsidRDefault="00296247" w:rsidP="00592C3B">
      <w:pPr>
        <w:ind w:left="1440"/>
        <w:rPr>
          <w:rFonts w:ascii="Arial" w:hAnsi="Arial" w:cs="Arial"/>
          <w:sz w:val="20"/>
          <w:szCs w:val="20"/>
        </w:rPr>
      </w:pPr>
      <w:r>
        <w:rPr>
          <w:rFonts w:ascii="Arial" w:hAnsi="Arial" w:cs="Arial"/>
          <w:sz w:val="20"/>
          <w:szCs w:val="20"/>
        </w:rPr>
        <w:t>Councillors are asked if they would like to subscribe to CouncilWise</w:t>
      </w:r>
      <w:r w:rsidR="00592C3B">
        <w:rPr>
          <w:rFonts w:ascii="Arial" w:hAnsi="Arial" w:cs="Arial"/>
          <w:sz w:val="20"/>
          <w:szCs w:val="20"/>
        </w:rPr>
        <w:t xml:space="preserve"> Training &amp; Support</w:t>
      </w:r>
      <w:r>
        <w:rPr>
          <w:rFonts w:ascii="Arial" w:hAnsi="Arial" w:cs="Arial"/>
          <w:sz w:val="20"/>
          <w:szCs w:val="20"/>
        </w:rPr>
        <w:t xml:space="preserve"> from </w:t>
      </w:r>
      <w:r w:rsidR="00592C3B">
        <w:rPr>
          <w:rFonts w:ascii="Arial" w:hAnsi="Arial" w:cs="Arial"/>
          <w:sz w:val="20"/>
          <w:szCs w:val="20"/>
        </w:rPr>
        <w:t>April 1</w:t>
      </w:r>
      <w:r w:rsidR="00592C3B" w:rsidRPr="00592C3B">
        <w:rPr>
          <w:rFonts w:ascii="Arial" w:hAnsi="Arial" w:cs="Arial"/>
          <w:sz w:val="20"/>
          <w:szCs w:val="20"/>
          <w:vertAlign w:val="superscript"/>
        </w:rPr>
        <w:t>st</w:t>
      </w:r>
      <w:r w:rsidR="00592C3B">
        <w:rPr>
          <w:rFonts w:ascii="Arial" w:hAnsi="Arial" w:cs="Arial"/>
          <w:sz w:val="20"/>
          <w:szCs w:val="20"/>
        </w:rPr>
        <w:t xml:space="preserve"> 2026.</w:t>
      </w:r>
    </w:p>
    <w:p w14:paraId="5B54AD23" w14:textId="77777777" w:rsidR="00612A67" w:rsidRDefault="00612A67" w:rsidP="00592C3B">
      <w:pPr>
        <w:ind w:left="1440"/>
        <w:rPr>
          <w:rFonts w:ascii="Arial" w:hAnsi="Arial" w:cs="Arial"/>
          <w:sz w:val="20"/>
          <w:szCs w:val="20"/>
        </w:rPr>
      </w:pPr>
    </w:p>
    <w:p w14:paraId="1DB2BB13" w14:textId="43CF1F49" w:rsidR="00612A67" w:rsidRDefault="00612A67" w:rsidP="00612A67">
      <w:pPr>
        <w:rPr>
          <w:rFonts w:ascii="Arial" w:hAnsi="Arial" w:cs="Arial"/>
          <w:b/>
          <w:sz w:val="20"/>
          <w:szCs w:val="20"/>
        </w:rPr>
      </w:pPr>
      <w:r w:rsidRPr="00CF263C">
        <w:rPr>
          <w:rFonts w:ascii="Arial" w:hAnsi="Arial" w:cs="Arial"/>
          <w:b/>
          <w:sz w:val="20"/>
          <w:szCs w:val="20"/>
        </w:rPr>
        <w:t>2025/26.</w:t>
      </w:r>
      <w:r>
        <w:rPr>
          <w:rFonts w:ascii="Arial" w:hAnsi="Arial" w:cs="Arial"/>
          <w:b/>
          <w:sz w:val="20"/>
          <w:szCs w:val="20"/>
        </w:rPr>
        <w:t>12</w:t>
      </w:r>
      <w:r>
        <w:rPr>
          <w:rFonts w:ascii="Arial" w:hAnsi="Arial" w:cs="Arial"/>
          <w:b/>
          <w:sz w:val="20"/>
          <w:szCs w:val="20"/>
        </w:rPr>
        <w:t>2</w:t>
      </w:r>
      <w:r w:rsidRPr="00CF263C">
        <w:rPr>
          <w:rFonts w:ascii="Arial" w:hAnsi="Arial" w:cs="Arial"/>
          <w:b/>
          <w:sz w:val="20"/>
          <w:szCs w:val="20"/>
        </w:rPr>
        <w:tab/>
      </w:r>
      <w:r>
        <w:rPr>
          <w:rFonts w:ascii="Arial" w:hAnsi="Arial" w:cs="Arial"/>
          <w:b/>
          <w:sz w:val="20"/>
          <w:szCs w:val="20"/>
        </w:rPr>
        <w:t xml:space="preserve">November Play Area Inspection report and Renewal </w:t>
      </w:r>
      <w:r w:rsidRPr="00CF263C">
        <w:rPr>
          <w:rFonts w:ascii="Arial" w:hAnsi="Arial" w:cs="Arial"/>
          <w:b/>
          <w:sz w:val="20"/>
          <w:szCs w:val="20"/>
        </w:rPr>
        <w:t xml:space="preserve"> </w:t>
      </w:r>
    </w:p>
    <w:p w14:paraId="6CBF77C7" w14:textId="77777777" w:rsidR="00612A67" w:rsidRPr="00364500" w:rsidRDefault="00612A67" w:rsidP="00612A67">
      <w:pPr>
        <w:ind w:left="1440"/>
        <w:rPr>
          <w:rFonts w:ascii="Arial" w:hAnsi="Arial" w:cs="Arial"/>
          <w:bCs/>
          <w:sz w:val="20"/>
          <w:szCs w:val="20"/>
        </w:rPr>
      </w:pPr>
      <w:r w:rsidRPr="00364500">
        <w:rPr>
          <w:rFonts w:ascii="Arial" w:hAnsi="Arial" w:cs="Arial"/>
          <w:bCs/>
          <w:sz w:val="20"/>
          <w:szCs w:val="20"/>
        </w:rPr>
        <w:t>The annual playground inspection was carried out on 3rd November 2025. A total of 63 inspection items were recorded. Of these, 58 were assessed as either very low or low risk, while 5 items were classified as moderate risk.</w:t>
      </w:r>
    </w:p>
    <w:p w14:paraId="0863101F" w14:textId="77777777" w:rsidR="00612A67" w:rsidRPr="00364500" w:rsidRDefault="00612A67" w:rsidP="00612A67">
      <w:pPr>
        <w:ind w:left="1440"/>
        <w:rPr>
          <w:rFonts w:ascii="Arial" w:hAnsi="Arial" w:cs="Arial"/>
          <w:bCs/>
          <w:sz w:val="20"/>
          <w:szCs w:val="20"/>
        </w:rPr>
      </w:pPr>
    </w:p>
    <w:p w14:paraId="5B6E2E6E" w14:textId="77777777" w:rsidR="00612A67" w:rsidRPr="00364500" w:rsidRDefault="00612A67" w:rsidP="00612A67">
      <w:pPr>
        <w:ind w:left="1440"/>
        <w:rPr>
          <w:rFonts w:ascii="Arial" w:hAnsi="Arial" w:cs="Arial"/>
          <w:bCs/>
          <w:sz w:val="20"/>
          <w:szCs w:val="20"/>
        </w:rPr>
      </w:pPr>
      <w:r w:rsidRPr="00364500">
        <w:rPr>
          <w:rFonts w:ascii="Arial" w:hAnsi="Arial" w:cs="Arial"/>
          <w:bCs/>
          <w:sz w:val="20"/>
          <w:szCs w:val="20"/>
        </w:rPr>
        <w:t>A full copy of the inspection report is attached to this agenda. Councillors are asked to review the five moderate-risk items in particular and consider whether any remedial action is required.</w:t>
      </w:r>
    </w:p>
    <w:p w14:paraId="6CB6038A" w14:textId="2CF82281" w:rsidR="00612A67" w:rsidRDefault="00612A67" w:rsidP="00612A67">
      <w:pPr>
        <w:ind w:left="1440"/>
        <w:rPr>
          <w:rFonts w:ascii="Arial" w:hAnsi="Arial" w:cs="Arial"/>
          <w:bCs/>
          <w:sz w:val="20"/>
          <w:szCs w:val="20"/>
        </w:rPr>
      </w:pPr>
      <w:r w:rsidRPr="00364500">
        <w:rPr>
          <w:rFonts w:ascii="Arial" w:hAnsi="Arial" w:cs="Arial"/>
          <w:bCs/>
          <w:sz w:val="20"/>
          <w:szCs w:val="20"/>
        </w:rPr>
        <w:t xml:space="preserve">Members are also reminded that various works to the zipwire are scheduled to take place shortly. </w:t>
      </w:r>
      <w:r>
        <w:rPr>
          <w:rFonts w:ascii="Arial" w:hAnsi="Arial" w:cs="Arial"/>
          <w:bCs/>
          <w:sz w:val="20"/>
          <w:szCs w:val="20"/>
        </w:rPr>
        <w:t>The Clerk has received quotes to repair the wet poor on the cradle swings and slide surface as well as quotes to replace the cradle swing; these will be tabled at the meeting</w:t>
      </w:r>
      <w:r w:rsidRPr="00364500">
        <w:rPr>
          <w:rFonts w:ascii="Arial" w:hAnsi="Arial" w:cs="Arial"/>
          <w:bCs/>
          <w:sz w:val="20"/>
          <w:szCs w:val="20"/>
        </w:rPr>
        <w:t>.</w:t>
      </w:r>
      <w:r>
        <w:rPr>
          <w:rFonts w:ascii="Arial" w:hAnsi="Arial" w:cs="Arial"/>
          <w:bCs/>
          <w:sz w:val="20"/>
          <w:szCs w:val="20"/>
        </w:rPr>
        <w:t xml:space="preserve"> Councillors are asked how they wish to proceed with this matter.</w:t>
      </w:r>
      <w:r w:rsidRPr="00364500">
        <w:rPr>
          <w:rFonts w:ascii="Arial" w:hAnsi="Arial" w:cs="Arial"/>
          <w:bCs/>
          <w:sz w:val="20"/>
          <w:szCs w:val="20"/>
        </w:rPr>
        <w:t xml:space="preserve"> Estimated costs for these works have been included in the 2026/2027 budget.</w:t>
      </w:r>
    </w:p>
    <w:p w14:paraId="33979731" w14:textId="77777777" w:rsidR="00D3291C" w:rsidRDefault="00D3291C" w:rsidP="00612A67">
      <w:pPr>
        <w:ind w:left="1440"/>
        <w:rPr>
          <w:rFonts w:ascii="Arial" w:hAnsi="Arial" w:cs="Arial"/>
          <w:bCs/>
          <w:sz w:val="20"/>
          <w:szCs w:val="20"/>
        </w:rPr>
      </w:pPr>
    </w:p>
    <w:p w14:paraId="4E9B5AD6" w14:textId="77777777" w:rsidR="00D3291C" w:rsidRDefault="00D3291C" w:rsidP="00D3291C">
      <w:pPr>
        <w:rPr>
          <w:rFonts w:ascii="Arial" w:hAnsi="Arial" w:cs="Arial"/>
          <w:b/>
          <w:sz w:val="20"/>
          <w:szCs w:val="20"/>
        </w:rPr>
      </w:pPr>
      <w:r w:rsidRPr="00CF263C">
        <w:rPr>
          <w:rFonts w:ascii="Arial" w:hAnsi="Arial" w:cs="Arial"/>
          <w:b/>
          <w:sz w:val="20"/>
          <w:szCs w:val="20"/>
        </w:rPr>
        <w:t>2025/26.</w:t>
      </w:r>
      <w:r>
        <w:rPr>
          <w:rFonts w:ascii="Arial" w:hAnsi="Arial" w:cs="Arial"/>
          <w:b/>
          <w:sz w:val="20"/>
          <w:szCs w:val="20"/>
        </w:rPr>
        <w:t>123</w:t>
      </w:r>
      <w:r w:rsidRPr="00CF263C">
        <w:rPr>
          <w:rFonts w:ascii="Arial" w:hAnsi="Arial" w:cs="Arial"/>
          <w:b/>
          <w:sz w:val="20"/>
          <w:szCs w:val="20"/>
        </w:rPr>
        <w:tab/>
      </w:r>
      <w:r>
        <w:rPr>
          <w:rFonts w:ascii="Arial" w:hAnsi="Arial" w:cs="Arial"/>
          <w:b/>
          <w:sz w:val="20"/>
          <w:szCs w:val="20"/>
        </w:rPr>
        <w:t xml:space="preserve">Street Lighting </w:t>
      </w:r>
    </w:p>
    <w:p w14:paraId="58436D62" w14:textId="6434BC69" w:rsidR="00D3291C" w:rsidRDefault="00D3291C" w:rsidP="00D3291C">
      <w:pPr>
        <w:ind w:left="1440"/>
        <w:rPr>
          <w:rFonts w:ascii="Arial" w:hAnsi="Arial" w:cs="Arial"/>
          <w:b/>
          <w:sz w:val="20"/>
          <w:szCs w:val="20"/>
        </w:rPr>
      </w:pPr>
      <w:r>
        <w:rPr>
          <w:rFonts w:ascii="Arial" w:hAnsi="Arial" w:cs="Arial"/>
          <w:bCs/>
          <w:sz w:val="20"/>
          <w:szCs w:val="20"/>
        </w:rPr>
        <w:t xml:space="preserve">The Clerk has contacted A&amp;J Lighting who advised they do not conduct structural street light testing. A&amp;J were only aware of one company who conduct structural testing on streetlights which is the same </w:t>
      </w:r>
      <w:r>
        <w:rPr>
          <w:rFonts w:ascii="Arial" w:hAnsi="Arial" w:cs="Arial"/>
          <w:bCs/>
          <w:sz w:val="20"/>
          <w:szCs w:val="20"/>
        </w:rPr>
        <w:lastRenderedPageBreak/>
        <w:t xml:space="preserve">company the Clerk was aware of. The Clerk has contacted Electrical Testing Limited to provide a quote to complete this testing on all the Council owned Street lights. The Clerk hopes to have this quote in time for the meeting. </w:t>
      </w:r>
      <w:r w:rsidRPr="00CF263C">
        <w:rPr>
          <w:rFonts w:ascii="Arial" w:hAnsi="Arial" w:cs="Arial"/>
          <w:b/>
          <w:sz w:val="20"/>
          <w:szCs w:val="20"/>
        </w:rPr>
        <w:t xml:space="preserve"> </w:t>
      </w:r>
    </w:p>
    <w:p w14:paraId="0C70652F" w14:textId="77777777" w:rsidR="00777439" w:rsidRDefault="00777439" w:rsidP="00D3291C">
      <w:pPr>
        <w:ind w:left="1440"/>
        <w:rPr>
          <w:rFonts w:ascii="Arial" w:hAnsi="Arial" w:cs="Arial"/>
          <w:b/>
          <w:sz w:val="20"/>
          <w:szCs w:val="20"/>
        </w:rPr>
      </w:pPr>
    </w:p>
    <w:p w14:paraId="5B78D14F" w14:textId="3639F481" w:rsidR="00796F9D" w:rsidRPr="00796F9D" w:rsidRDefault="00777439" w:rsidP="00796F9D">
      <w:pPr>
        <w:ind w:left="1440"/>
        <w:rPr>
          <w:rFonts w:ascii="Arial" w:hAnsi="Arial" w:cs="Arial"/>
          <w:bCs/>
          <w:sz w:val="20"/>
          <w:szCs w:val="20"/>
        </w:rPr>
      </w:pPr>
      <w:r w:rsidRPr="00796F9D">
        <w:rPr>
          <w:rFonts w:ascii="Arial" w:hAnsi="Arial" w:cs="Arial"/>
          <w:bCs/>
          <w:sz w:val="20"/>
          <w:szCs w:val="20"/>
        </w:rPr>
        <w:t xml:space="preserve">Councillors also asked for information as to its legal responsibilities as to maintaining its </w:t>
      </w:r>
      <w:r w:rsidR="0036100C" w:rsidRPr="00796F9D">
        <w:rPr>
          <w:rFonts w:ascii="Arial" w:hAnsi="Arial" w:cs="Arial"/>
          <w:bCs/>
          <w:sz w:val="20"/>
          <w:szCs w:val="20"/>
        </w:rPr>
        <w:t>streetlights</w:t>
      </w:r>
      <w:r w:rsidR="00796F9D" w:rsidRPr="00796F9D">
        <w:rPr>
          <w:rFonts w:ascii="Arial" w:hAnsi="Arial" w:cs="Arial"/>
          <w:bCs/>
          <w:sz w:val="20"/>
          <w:szCs w:val="20"/>
        </w:rPr>
        <w:t xml:space="preserve">. </w:t>
      </w:r>
      <w:r w:rsidR="00796F9D" w:rsidRPr="00796F9D">
        <w:rPr>
          <w:rFonts w:ascii="Arial" w:hAnsi="Arial" w:cs="Arial"/>
          <w:bCs/>
          <w:sz w:val="20"/>
          <w:szCs w:val="20"/>
        </w:rPr>
        <w:t>Section 97 of The Highways Act 1980 grants the power (but not the duty) to provide street lighting on Highways, however section sets out that if lightning it provid</w:t>
      </w:r>
      <w:r w:rsidR="009F5DD9">
        <w:rPr>
          <w:rFonts w:ascii="Arial" w:hAnsi="Arial" w:cs="Arial"/>
          <w:bCs/>
          <w:sz w:val="20"/>
          <w:szCs w:val="20"/>
        </w:rPr>
        <w:t>ed</w:t>
      </w:r>
      <w:r w:rsidR="00796F9D" w:rsidRPr="00796F9D">
        <w:rPr>
          <w:rFonts w:ascii="Arial" w:hAnsi="Arial" w:cs="Arial"/>
          <w:bCs/>
          <w:sz w:val="20"/>
          <w:szCs w:val="20"/>
        </w:rPr>
        <w:t>, the authority has a ‘duty of care’ to keep it properly maintained and safe.  Failure to maintain can lead to legal consequences, particularly if injuries occur due to negligence.</w:t>
      </w:r>
    </w:p>
    <w:p w14:paraId="4502B9DC" w14:textId="77777777" w:rsidR="00796F9D" w:rsidRPr="00796F9D" w:rsidRDefault="00796F9D" w:rsidP="00796F9D">
      <w:pPr>
        <w:ind w:left="1440"/>
        <w:rPr>
          <w:rFonts w:ascii="Arial" w:hAnsi="Arial" w:cs="Arial"/>
          <w:bCs/>
          <w:sz w:val="20"/>
          <w:szCs w:val="20"/>
        </w:rPr>
      </w:pPr>
    </w:p>
    <w:p w14:paraId="04274FC6" w14:textId="77777777" w:rsidR="00796F9D" w:rsidRDefault="00796F9D" w:rsidP="00796F9D">
      <w:pPr>
        <w:ind w:left="1440"/>
        <w:rPr>
          <w:rFonts w:ascii="Arial" w:hAnsi="Arial" w:cs="Arial"/>
          <w:bCs/>
          <w:sz w:val="20"/>
          <w:szCs w:val="20"/>
        </w:rPr>
      </w:pPr>
      <w:r w:rsidRPr="00796F9D">
        <w:rPr>
          <w:rFonts w:ascii="Arial" w:hAnsi="Arial" w:cs="Arial"/>
          <w:bCs/>
          <w:sz w:val="20"/>
          <w:szCs w:val="20"/>
        </w:rPr>
        <w:t>To meet its legal obligations, a parish council should:</w:t>
      </w:r>
    </w:p>
    <w:p w14:paraId="233D44B4" w14:textId="77777777" w:rsidR="00796F9D" w:rsidRDefault="00796F9D" w:rsidP="00796F9D">
      <w:pPr>
        <w:pStyle w:val="ListParagraph"/>
        <w:numPr>
          <w:ilvl w:val="0"/>
          <w:numId w:val="36"/>
        </w:numPr>
        <w:rPr>
          <w:rFonts w:ascii="Arial" w:hAnsi="Arial" w:cs="Arial"/>
          <w:bCs/>
          <w:sz w:val="20"/>
          <w:szCs w:val="20"/>
        </w:rPr>
      </w:pPr>
      <w:r w:rsidRPr="00796F9D">
        <w:rPr>
          <w:rFonts w:ascii="Arial" w:hAnsi="Arial" w:cs="Arial"/>
          <w:bCs/>
          <w:sz w:val="20"/>
          <w:szCs w:val="20"/>
        </w:rPr>
        <w:t>Have an asset register, detailing ownership and location</w:t>
      </w:r>
    </w:p>
    <w:p w14:paraId="3C43C44D" w14:textId="36D3F59C" w:rsidR="00796F9D" w:rsidRDefault="00796F9D" w:rsidP="00796F9D">
      <w:pPr>
        <w:pStyle w:val="ListParagraph"/>
        <w:numPr>
          <w:ilvl w:val="0"/>
          <w:numId w:val="36"/>
        </w:numPr>
        <w:rPr>
          <w:rFonts w:ascii="Arial" w:hAnsi="Arial" w:cs="Arial"/>
          <w:bCs/>
          <w:sz w:val="20"/>
          <w:szCs w:val="20"/>
        </w:rPr>
      </w:pPr>
      <w:r w:rsidRPr="00796F9D">
        <w:rPr>
          <w:rFonts w:ascii="Arial" w:hAnsi="Arial" w:cs="Arial"/>
          <w:bCs/>
          <w:sz w:val="20"/>
          <w:szCs w:val="20"/>
        </w:rPr>
        <w:t>Implement annual safety inspections and reactive repairs</w:t>
      </w:r>
      <w:r w:rsidR="00CB54E7">
        <w:rPr>
          <w:rFonts w:ascii="Arial" w:hAnsi="Arial" w:cs="Arial"/>
          <w:bCs/>
          <w:sz w:val="20"/>
          <w:szCs w:val="20"/>
        </w:rPr>
        <w:t xml:space="preserve"> (this includes structural and electrical)</w:t>
      </w:r>
    </w:p>
    <w:p w14:paraId="16AE4195" w14:textId="77777777" w:rsidR="00796F9D" w:rsidRDefault="00796F9D" w:rsidP="00796F9D">
      <w:pPr>
        <w:pStyle w:val="ListParagraph"/>
        <w:numPr>
          <w:ilvl w:val="0"/>
          <w:numId w:val="36"/>
        </w:numPr>
        <w:rPr>
          <w:rFonts w:ascii="Arial" w:hAnsi="Arial" w:cs="Arial"/>
          <w:bCs/>
          <w:sz w:val="20"/>
          <w:szCs w:val="20"/>
        </w:rPr>
      </w:pPr>
      <w:r w:rsidRPr="00796F9D">
        <w:rPr>
          <w:rFonts w:ascii="Arial" w:hAnsi="Arial" w:cs="Arial"/>
          <w:bCs/>
          <w:sz w:val="20"/>
          <w:szCs w:val="20"/>
        </w:rPr>
        <w:t>Ensure public liability insurance covers the assets</w:t>
      </w:r>
    </w:p>
    <w:p w14:paraId="31440767" w14:textId="744503C3" w:rsidR="00796F9D" w:rsidRPr="00796F9D" w:rsidRDefault="00796F9D" w:rsidP="00796F9D">
      <w:pPr>
        <w:pStyle w:val="ListParagraph"/>
        <w:numPr>
          <w:ilvl w:val="0"/>
          <w:numId w:val="36"/>
        </w:numPr>
        <w:rPr>
          <w:rFonts w:ascii="Arial" w:hAnsi="Arial" w:cs="Arial"/>
          <w:bCs/>
          <w:sz w:val="20"/>
          <w:szCs w:val="20"/>
        </w:rPr>
      </w:pPr>
      <w:r w:rsidRPr="00796F9D">
        <w:rPr>
          <w:rFonts w:ascii="Arial" w:hAnsi="Arial" w:cs="Arial"/>
          <w:bCs/>
          <w:sz w:val="20"/>
          <w:szCs w:val="20"/>
        </w:rPr>
        <w:t>Document and budget for ongoing maintenance and emergency response.</w:t>
      </w:r>
    </w:p>
    <w:p w14:paraId="19DCBD68" w14:textId="77777777" w:rsidR="00796F9D" w:rsidRPr="00796F9D" w:rsidRDefault="00796F9D" w:rsidP="00796F9D">
      <w:pPr>
        <w:ind w:left="1440"/>
        <w:rPr>
          <w:rFonts w:ascii="Arial" w:hAnsi="Arial" w:cs="Arial"/>
          <w:bCs/>
          <w:sz w:val="20"/>
          <w:szCs w:val="20"/>
        </w:rPr>
      </w:pPr>
    </w:p>
    <w:p w14:paraId="606E34AE" w14:textId="62417FB0" w:rsidR="00CF263C" w:rsidRDefault="00796F9D" w:rsidP="00F97975">
      <w:pPr>
        <w:ind w:left="1440"/>
        <w:rPr>
          <w:rFonts w:ascii="Arial" w:hAnsi="Arial" w:cs="Arial"/>
          <w:bCs/>
          <w:sz w:val="20"/>
          <w:szCs w:val="20"/>
        </w:rPr>
      </w:pPr>
      <w:r w:rsidRPr="00796F9D">
        <w:rPr>
          <w:rFonts w:ascii="Arial" w:hAnsi="Arial" w:cs="Arial"/>
          <w:bCs/>
          <w:sz w:val="20"/>
          <w:szCs w:val="20"/>
        </w:rPr>
        <w:t>“Reasonable care” in the context of maintaining street lighting means the parish council must proactively ensure their lighting is safe and functional—balancing resource use with public safety.  A Parish Council must implement a regular, risk-based safety inspection schedule (annual or more frequent).  It is recommended that a ‘street lighting policy’ is created to set out a structure for such works.</w:t>
      </w:r>
      <w:r w:rsidR="00F97975">
        <w:rPr>
          <w:rFonts w:ascii="Arial" w:hAnsi="Arial" w:cs="Arial"/>
          <w:bCs/>
          <w:sz w:val="20"/>
          <w:szCs w:val="20"/>
        </w:rPr>
        <w:t xml:space="preserve"> </w:t>
      </w:r>
      <w:r w:rsidR="00F97975" w:rsidRPr="00F97975">
        <w:rPr>
          <w:rFonts w:ascii="Arial" w:hAnsi="Arial" w:cs="Arial"/>
          <w:bCs/>
          <w:sz w:val="20"/>
          <w:szCs w:val="20"/>
        </w:rPr>
        <w:t>It does require the authority to be able to demonstrate that they have systems in place to maintain the public lighting equipment in a safe condition, including the detection of dangerous equipment.</w:t>
      </w:r>
    </w:p>
    <w:p w14:paraId="0FB08632" w14:textId="77777777" w:rsidR="00F97975" w:rsidRDefault="00F97975" w:rsidP="00F97975">
      <w:pPr>
        <w:ind w:left="1440"/>
        <w:rPr>
          <w:rFonts w:ascii="Arial" w:hAnsi="Arial" w:cs="Arial"/>
          <w:bCs/>
          <w:sz w:val="20"/>
          <w:szCs w:val="20"/>
        </w:rPr>
      </w:pPr>
    </w:p>
    <w:p w14:paraId="10F4B4FC" w14:textId="20421D4F" w:rsidR="00F97975" w:rsidRDefault="00F97975" w:rsidP="00F97975">
      <w:pPr>
        <w:ind w:left="1440"/>
        <w:rPr>
          <w:rFonts w:ascii="Arial" w:hAnsi="Arial" w:cs="Arial"/>
          <w:bCs/>
          <w:sz w:val="20"/>
          <w:szCs w:val="20"/>
        </w:rPr>
      </w:pPr>
      <w:r>
        <w:rPr>
          <w:rFonts w:ascii="Arial" w:hAnsi="Arial" w:cs="Arial"/>
          <w:bCs/>
          <w:sz w:val="20"/>
          <w:szCs w:val="20"/>
        </w:rPr>
        <w:t xml:space="preserve">Councillors are asked how they wish to progress. </w:t>
      </w:r>
    </w:p>
    <w:p w14:paraId="1A97C90E" w14:textId="77777777" w:rsidR="00E165FB" w:rsidRDefault="00E165FB" w:rsidP="00F97975">
      <w:pPr>
        <w:ind w:left="1440"/>
        <w:rPr>
          <w:rFonts w:ascii="Arial" w:hAnsi="Arial" w:cs="Arial"/>
          <w:bCs/>
          <w:sz w:val="20"/>
          <w:szCs w:val="20"/>
        </w:rPr>
      </w:pPr>
    </w:p>
    <w:p w14:paraId="799FEF8E" w14:textId="7FCAD256" w:rsidR="00E165FB" w:rsidRDefault="00E165FB" w:rsidP="00E165FB">
      <w:pPr>
        <w:rPr>
          <w:rFonts w:ascii="Arial" w:hAnsi="Arial" w:cs="Arial"/>
          <w:b/>
          <w:sz w:val="20"/>
          <w:szCs w:val="20"/>
        </w:rPr>
      </w:pPr>
      <w:r w:rsidRPr="00CF263C">
        <w:rPr>
          <w:rFonts w:ascii="Arial" w:hAnsi="Arial" w:cs="Arial"/>
          <w:b/>
          <w:sz w:val="20"/>
          <w:szCs w:val="20"/>
        </w:rPr>
        <w:t>2025/26.</w:t>
      </w:r>
      <w:r>
        <w:rPr>
          <w:rFonts w:ascii="Arial" w:hAnsi="Arial" w:cs="Arial"/>
          <w:b/>
          <w:sz w:val="20"/>
          <w:szCs w:val="20"/>
        </w:rPr>
        <w:t>12</w:t>
      </w:r>
      <w:r w:rsidR="00F07DA2">
        <w:rPr>
          <w:rFonts w:ascii="Arial" w:hAnsi="Arial" w:cs="Arial"/>
          <w:b/>
          <w:sz w:val="20"/>
          <w:szCs w:val="20"/>
        </w:rPr>
        <w:t>4</w:t>
      </w:r>
      <w:r w:rsidRPr="00CF263C">
        <w:rPr>
          <w:rFonts w:ascii="Arial" w:hAnsi="Arial" w:cs="Arial"/>
          <w:b/>
          <w:sz w:val="20"/>
          <w:szCs w:val="20"/>
        </w:rPr>
        <w:tab/>
      </w:r>
      <w:r>
        <w:rPr>
          <w:rFonts w:ascii="Arial" w:hAnsi="Arial" w:cs="Arial"/>
          <w:b/>
          <w:sz w:val="20"/>
          <w:szCs w:val="20"/>
        </w:rPr>
        <w:t xml:space="preserve">Trees ownership </w:t>
      </w:r>
      <w:r w:rsidRPr="00CF263C">
        <w:rPr>
          <w:rFonts w:ascii="Arial" w:hAnsi="Arial" w:cs="Arial"/>
          <w:b/>
          <w:sz w:val="20"/>
          <w:szCs w:val="20"/>
        </w:rPr>
        <w:t xml:space="preserve"> </w:t>
      </w:r>
    </w:p>
    <w:p w14:paraId="57872504" w14:textId="735909BF" w:rsidR="00F97975" w:rsidRDefault="00E165FB" w:rsidP="00B27FC2">
      <w:pPr>
        <w:ind w:left="1440"/>
        <w:rPr>
          <w:rFonts w:ascii="Arial" w:hAnsi="Arial" w:cs="Arial"/>
          <w:bCs/>
          <w:sz w:val="20"/>
          <w:szCs w:val="20"/>
        </w:rPr>
      </w:pPr>
      <w:r w:rsidRPr="00E165FB">
        <w:rPr>
          <w:rFonts w:ascii="Arial" w:hAnsi="Arial" w:cs="Arial"/>
          <w:bCs/>
          <w:sz w:val="20"/>
          <w:szCs w:val="20"/>
        </w:rPr>
        <w:t xml:space="preserve">To note </w:t>
      </w:r>
      <w:r w:rsidRPr="00E165FB">
        <w:rPr>
          <w:rFonts w:ascii="Arial" w:hAnsi="Arial" w:cs="Arial"/>
          <w:bCs/>
          <w:sz w:val="20"/>
          <w:szCs w:val="20"/>
        </w:rPr>
        <w:t xml:space="preserve">The Clerk is currently only aware of Council owned trees in the High Roding Play area, playing field and the village car park. If Councillors are aware of any other trees owned by this Council then they should advice the Clerk of its location and the Clerk will carry out a land registry search. </w:t>
      </w:r>
      <w:r w:rsidR="000C4307" w:rsidRPr="000C4307">
        <w:rPr>
          <w:rFonts w:ascii="Arial" w:hAnsi="Arial" w:cs="Arial"/>
          <w:bCs/>
          <w:sz w:val="20"/>
          <w:szCs w:val="20"/>
        </w:rPr>
        <w:t>Under the Occupiers’ Liability Acts 1957 &amp; 1984, landowners—including parish councils—must take reasonable care to prevent foreseeable risks of injury or damage caused by trees</w:t>
      </w:r>
    </w:p>
    <w:p w14:paraId="148E3C26" w14:textId="77777777" w:rsidR="00E165FB" w:rsidRDefault="00E165FB" w:rsidP="00E165FB">
      <w:pPr>
        <w:ind w:left="1440"/>
        <w:rPr>
          <w:rFonts w:ascii="Arial" w:hAnsi="Arial" w:cs="Arial"/>
          <w:bCs/>
          <w:sz w:val="20"/>
          <w:szCs w:val="20"/>
        </w:rPr>
      </w:pPr>
    </w:p>
    <w:p w14:paraId="7EE7E713" w14:textId="0DBF51E2" w:rsidR="00CF263C" w:rsidRPr="00CF263C" w:rsidRDefault="00CF263C" w:rsidP="00CF263C">
      <w:pPr>
        <w:rPr>
          <w:rFonts w:ascii="Arial" w:hAnsi="Arial" w:cs="Arial"/>
          <w:b/>
          <w:sz w:val="20"/>
          <w:szCs w:val="20"/>
        </w:rPr>
      </w:pPr>
      <w:r w:rsidRPr="00CF263C">
        <w:rPr>
          <w:rFonts w:ascii="Arial" w:hAnsi="Arial" w:cs="Arial"/>
          <w:b/>
          <w:sz w:val="20"/>
          <w:szCs w:val="20"/>
        </w:rPr>
        <w:t>2025/26.</w:t>
      </w:r>
      <w:r w:rsidR="00E12DDA">
        <w:rPr>
          <w:rFonts w:ascii="Arial" w:hAnsi="Arial" w:cs="Arial"/>
          <w:b/>
          <w:sz w:val="20"/>
          <w:szCs w:val="20"/>
        </w:rPr>
        <w:t>12</w:t>
      </w:r>
      <w:r w:rsidR="00F07DA2">
        <w:rPr>
          <w:rFonts w:ascii="Arial" w:hAnsi="Arial" w:cs="Arial"/>
          <w:b/>
          <w:sz w:val="20"/>
          <w:szCs w:val="20"/>
        </w:rPr>
        <w:t>5</w:t>
      </w:r>
      <w:r w:rsidRPr="00CF263C">
        <w:rPr>
          <w:rFonts w:ascii="Arial" w:hAnsi="Arial" w:cs="Arial"/>
          <w:b/>
          <w:sz w:val="20"/>
          <w:szCs w:val="20"/>
        </w:rPr>
        <w:tab/>
        <w:t xml:space="preserve">Precept and Budget </w:t>
      </w:r>
    </w:p>
    <w:p w14:paraId="7DBEE4EF" w14:textId="2AADDC86" w:rsidR="00CF263C" w:rsidRDefault="00CF263C" w:rsidP="00E165FB">
      <w:pPr>
        <w:ind w:left="1418"/>
        <w:jc w:val="both"/>
        <w:rPr>
          <w:rFonts w:ascii="Arial" w:hAnsi="Arial" w:cs="Arial"/>
          <w:sz w:val="20"/>
          <w:szCs w:val="20"/>
        </w:rPr>
      </w:pPr>
      <w:r w:rsidRPr="00CF263C">
        <w:rPr>
          <w:rFonts w:ascii="Arial" w:hAnsi="Arial" w:cs="Arial"/>
          <w:sz w:val="20"/>
          <w:szCs w:val="20"/>
        </w:rPr>
        <w:t>The Council is asked to consider the budget, making any changes they feel are necessary, and agree the precept for 202</w:t>
      </w:r>
      <w:r>
        <w:rPr>
          <w:rFonts w:ascii="Arial" w:hAnsi="Arial" w:cs="Arial"/>
          <w:sz w:val="20"/>
          <w:szCs w:val="20"/>
        </w:rPr>
        <w:t>6/2027</w:t>
      </w:r>
      <w:r w:rsidRPr="00CF263C">
        <w:rPr>
          <w:rFonts w:ascii="Arial" w:hAnsi="Arial" w:cs="Arial"/>
          <w:sz w:val="20"/>
          <w:szCs w:val="20"/>
        </w:rPr>
        <w:t>. Attached to the agenda is a draft budget for consideration.</w:t>
      </w:r>
    </w:p>
    <w:p w14:paraId="579BBD0D" w14:textId="77777777" w:rsidR="00E165FB" w:rsidRPr="00CF263C" w:rsidRDefault="00E165FB" w:rsidP="00E165FB">
      <w:pPr>
        <w:ind w:left="1418"/>
        <w:jc w:val="both"/>
        <w:rPr>
          <w:rFonts w:ascii="Arial" w:hAnsi="Arial" w:cs="Arial"/>
          <w:sz w:val="20"/>
          <w:szCs w:val="20"/>
        </w:rPr>
      </w:pPr>
    </w:p>
    <w:p w14:paraId="5BD93C03" w14:textId="2F91C20A" w:rsidR="00EC61EA" w:rsidRPr="00612A67" w:rsidRDefault="00CF263C" w:rsidP="00612A67">
      <w:pPr>
        <w:ind w:left="1418"/>
        <w:jc w:val="both"/>
        <w:rPr>
          <w:rFonts w:ascii="Arial" w:hAnsi="Arial" w:cs="Arial"/>
          <w:sz w:val="20"/>
          <w:szCs w:val="20"/>
        </w:rPr>
      </w:pPr>
      <w:r w:rsidRPr="00CF263C">
        <w:rPr>
          <w:rFonts w:ascii="Arial" w:hAnsi="Arial" w:cs="Arial"/>
          <w:sz w:val="20"/>
          <w:szCs w:val="20"/>
        </w:rPr>
        <w:t>Councillors are also asked to consider the current and expected level or ear marked reserves and general reserves, details of which will be tabled at the meeting</w:t>
      </w:r>
      <w:r w:rsidR="007E62F7">
        <w:rPr>
          <w:rFonts w:ascii="Arial" w:hAnsi="Arial" w:cs="Arial"/>
          <w:sz w:val="20"/>
          <w:szCs w:val="20"/>
        </w:rPr>
        <w:t>.</w:t>
      </w:r>
      <w:r w:rsidR="00007794" w:rsidRPr="00007794">
        <w:rPr>
          <w:rFonts w:ascii="Arial" w:hAnsi="Arial" w:cs="Arial"/>
          <w:bCs/>
          <w:sz w:val="20"/>
          <w:szCs w:val="20"/>
        </w:rPr>
        <w:t xml:space="preserve"> </w:t>
      </w:r>
      <w:r w:rsidR="00EC61EA" w:rsidRPr="00007794">
        <w:rPr>
          <w:rFonts w:ascii="Arial" w:hAnsi="Arial" w:cs="Arial"/>
          <w:bCs/>
          <w:sz w:val="20"/>
          <w:szCs w:val="20"/>
        </w:rPr>
        <w:t xml:space="preserve"> </w:t>
      </w:r>
    </w:p>
    <w:p w14:paraId="2BF98918" w14:textId="14F017FC" w:rsidR="007E62F7" w:rsidRDefault="002C4308" w:rsidP="003A2146">
      <w:pPr>
        <w:rPr>
          <w:rFonts w:ascii="Arial" w:hAnsi="Arial" w:cs="Arial"/>
          <w:b/>
          <w:sz w:val="20"/>
          <w:szCs w:val="20"/>
        </w:rPr>
      </w:pPr>
      <w:r>
        <w:rPr>
          <w:rFonts w:ascii="Arial" w:hAnsi="Arial" w:cs="Arial"/>
          <w:b/>
          <w:sz w:val="20"/>
          <w:szCs w:val="20"/>
        </w:rPr>
        <w:tab/>
      </w:r>
    </w:p>
    <w:p w14:paraId="46323ADA" w14:textId="4BE4593A" w:rsidR="002D144B" w:rsidRDefault="008D47AB" w:rsidP="008D47AB">
      <w:pPr>
        <w:rPr>
          <w:rFonts w:ascii="Arial" w:hAnsi="Arial" w:cs="Arial"/>
          <w:b/>
          <w:sz w:val="20"/>
          <w:szCs w:val="20"/>
        </w:rPr>
      </w:pPr>
      <w:r w:rsidRPr="00CF263C">
        <w:rPr>
          <w:rFonts w:ascii="Arial" w:hAnsi="Arial" w:cs="Arial"/>
          <w:b/>
          <w:sz w:val="20"/>
          <w:szCs w:val="20"/>
        </w:rPr>
        <w:t>2025/26.</w:t>
      </w:r>
      <w:r w:rsidR="00F07DA2">
        <w:rPr>
          <w:rFonts w:ascii="Arial" w:hAnsi="Arial" w:cs="Arial"/>
          <w:b/>
          <w:sz w:val="20"/>
          <w:szCs w:val="20"/>
        </w:rPr>
        <w:t>126</w:t>
      </w:r>
      <w:r w:rsidRPr="00CF263C">
        <w:rPr>
          <w:rFonts w:ascii="Arial" w:hAnsi="Arial" w:cs="Arial"/>
          <w:b/>
          <w:sz w:val="20"/>
          <w:szCs w:val="20"/>
        </w:rPr>
        <w:tab/>
      </w:r>
      <w:r>
        <w:rPr>
          <w:rFonts w:ascii="Arial" w:hAnsi="Arial" w:cs="Arial"/>
          <w:b/>
          <w:sz w:val="20"/>
          <w:szCs w:val="20"/>
        </w:rPr>
        <w:t>Local Government Re</w:t>
      </w:r>
      <w:r w:rsidR="002D144B">
        <w:rPr>
          <w:rFonts w:ascii="Arial" w:hAnsi="Arial" w:cs="Arial"/>
          <w:b/>
          <w:sz w:val="20"/>
          <w:szCs w:val="20"/>
        </w:rPr>
        <w:t>-organisation</w:t>
      </w:r>
    </w:p>
    <w:p w14:paraId="77B2A11F" w14:textId="24BBFD2E" w:rsidR="00C9653B" w:rsidRPr="00C9653B" w:rsidRDefault="00C9653B" w:rsidP="00C9653B">
      <w:pPr>
        <w:ind w:left="1440"/>
        <w:rPr>
          <w:rFonts w:ascii="Arial" w:hAnsi="Arial" w:cs="Arial"/>
          <w:bCs/>
          <w:sz w:val="20"/>
          <w:szCs w:val="20"/>
        </w:rPr>
      </w:pPr>
      <w:r w:rsidRPr="00C9653B">
        <w:rPr>
          <w:rFonts w:ascii="Arial" w:hAnsi="Arial" w:cs="Arial"/>
          <w:bCs/>
          <w:sz w:val="20"/>
          <w:szCs w:val="20"/>
        </w:rPr>
        <w:t>On</w:t>
      </w:r>
      <w:r w:rsidR="00387C1E">
        <w:rPr>
          <w:rFonts w:ascii="Arial" w:hAnsi="Arial" w:cs="Arial"/>
          <w:bCs/>
          <w:sz w:val="20"/>
          <w:szCs w:val="20"/>
        </w:rPr>
        <w:t xml:space="preserve"> the</w:t>
      </w:r>
      <w:r w:rsidRPr="00C9653B">
        <w:rPr>
          <w:rFonts w:ascii="Arial" w:hAnsi="Arial" w:cs="Arial"/>
          <w:bCs/>
          <w:sz w:val="20"/>
          <w:szCs w:val="20"/>
        </w:rPr>
        <w:t xml:space="preserve"> </w:t>
      </w:r>
      <w:r w:rsidR="00387C1E">
        <w:rPr>
          <w:rFonts w:ascii="Arial" w:hAnsi="Arial" w:cs="Arial"/>
          <w:bCs/>
          <w:sz w:val="20"/>
          <w:szCs w:val="20"/>
        </w:rPr>
        <w:t>5</w:t>
      </w:r>
      <w:r w:rsidR="00387C1E" w:rsidRPr="00387C1E">
        <w:rPr>
          <w:rFonts w:ascii="Arial" w:hAnsi="Arial" w:cs="Arial"/>
          <w:bCs/>
          <w:sz w:val="20"/>
          <w:szCs w:val="20"/>
          <w:vertAlign w:val="superscript"/>
        </w:rPr>
        <w:t>th of</w:t>
      </w:r>
      <w:r w:rsidRPr="00C9653B">
        <w:rPr>
          <w:rFonts w:ascii="Arial" w:hAnsi="Arial" w:cs="Arial"/>
          <w:bCs/>
          <w:sz w:val="20"/>
          <w:szCs w:val="20"/>
        </w:rPr>
        <w:t xml:space="preserve"> December, the Clerk emailed all Councillors to advise that the Government had launched a public consultation on Local Government Reorganisation (LGR) proposals and was seeking responses from members of the public and interested parties. As the consultation deadline fell prior to the January Council meeting, the Clerk proposed holding an extraordinary meeting in the first week of January to discuss a possible Council response. No responses were received from Councillors regarding this suggestion.</w:t>
      </w:r>
    </w:p>
    <w:p w14:paraId="16A7F192" w14:textId="77777777" w:rsidR="00C9653B" w:rsidRPr="00C9653B" w:rsidRDefault="00C9653B" w:rsidP="00C9653B">
      <w:pPr>
        <w:ind w:left="720"/>
        <w:rPr>
          <w:rFonts w:ascii="Arial" w:hAnsi="Arial" w:cs="Arial"/>
          <w:bCs/>
          <w:sz w:val="20"/>
          <w:szCs w:val="20"/>
        </w:rPr>
      </w:pPr>
    </w:p>
    <w:p w14:paraId="1ADC2C95" w14:textId="5889BF29" w:rsidR="00C9653B" w:rsidRDefault="00C9653B" w:rsidP="00C9653B">
      <w:pPr>
        <w:ind w:left="1440"/>
        <w:rPr>
          <w:rFonts w:ascii="Arial" w:hAnsi="Arial" w:cs="Arial"/>
          <w:bCs/>
          <w:sz w:val="20"/>
          <w:szCs w:val="20"/>
        </w:rPr>
      </w:pPr>
      <w:r w:rsidRPr="00C9653B">
        <w:rPr>
          <w:rFonts w:ascii="Arial" w:hAnsi="Arial" w:cs="Arial"/>
          <w:bCs/>
          <w:sz w:val="20"/>
          <w:szCs w:val="20"/>
        </w:rPr>
        <w:t>A further email was sent to all Councillors on</w:t>
      </w:r>
      <w:r w:rsidR="00B333B2">
        <w:rPr>
          <w:rFonts w:ascii="Arial" w:hAnsi="Arial" w:cs="Arial"/>
          <w:bCs/>
          <w:sz w:val="20"/>
          <w:szCs w:val="20"/>
        </w:rPr>
        <w:t xml:space="preserve"> the</w:t>
      </w:r>
      <w:r w:rsidRPr="00C9653B">
        <w:rPr>
          <w:rFonts w:ascii="Arial" w:hAnsi="Arial" w:cs="Arial"/>
          <w:bCs/>
          <w:sz w:val="20"/>
          <w:szCs w:val="20"/>
        </w:rPr>
        <w:t xml:space="preserve"> </w:t>
      </w:r>
      <w:r w:rsidR="00387C1E" w:rsidRPr="00C9653B">
        <w:rPr>
          <w:rFonts w:ascii="Arial" w:hAnsi="Arial" w:cs="Arial"/>
          <w:bCs/>
          <w:sz w:val="20"/>
          <w:szCs w:val="20"/>
        </w:rPr>
        <w:t>10</w:t>
      </w:r>
      <w:r w:rsidR="00387C1E" w:rsidRPr="00B333B2">
        <w:rPr>
          <w:rFonts w:ascii="Arial" w:hAnsi="Arial" w:cs="Arial"/>
          <w:bCs/>
          <w:sz w:val="20"/>
          <w:szCs w:val="20"/>
          <w:vertAlign w:val="superscript"/>
        </w:rPr>
        <w:t>th of</w:t>
      </w:r>
      <w:r w:rsidRPr="00C9653B">
        <w:rPr>
          <w:rFonts w:ascii="Arial" w:hAnsi="Arial" w:cs="Arial"/>
          <w:bCs/>
          <w:sz w:val="20"/>
          <w:szCs w:val="20"/>
        </w:rPr>
        <w:t xml:space="preserve"> December, providing a link to the consultation proposals and an accompanying information sheet explaining devolution and local government reorganisation, along with the potential implications for Parish Councils. This email again requested that Councillors indicate whether they wished to convene an extraordinary meeting to formulate a consultation response. No replies were received, and consequently no extraordinary meeting was </w:t>
      </w:r>
      <w:r w:rsidRPr="00C9653B">
        <w:rPr>
          <w:rFonts w:ascii="Arial" w:hAnsi="Arial" w:cs="Arial"/>
          <w:bCs/>
          <w:sz w:val="20"/>
          <w:szCs w:val="20"/>
        </w:rPr>
        <w:t>arranged,</w:t>
      </w:r>
      <w:r w:rsidRPr="00C9653B">
        <w:rPr>
          <w:rFonts w:ascii="Arial" w:hAnsi="Arial" w:cs="Arial"/>
          <w:bCs/>
          <w:sz w:val="20"/>
          <w:szCs w:val="20"/>
        </w:rPr>
        <w:t xml:space="preserve"> and no response was submitted on behalf of the Council.</w:t>
      </w:r>
    </w:p>
    <w:p w14:paraId="19B5EFBC" w14:textId="77777777" w:rsidR="000C074A" w:rsidRDefault="000C074A" w:rsidP="00C9653B">
      <w:pPr>
        <w:ind w:left="1440"/>
        <w:rPr>
          <w:rFonts w:ascii="Arial" w:hAnsi="Arial" w:cs="Arial"/>
          <w:bCs/>
          <w:sz w:val="20"/>
          <w:szCs w:val="20"/>
        </w:rPr>
      </w:pPr>
    </w:p>
    <w:p w14:paraId="48CE87F6" w14:textId="4C1A1BFB" w:rsidR="000C074A" w:rsidRDefault="000C074A" w:rsidP="000C074A">
      <w:pPr>
        <w:rPr>
          <w:rFonts w:ascii="Arial" w:hAnsi="Arial" w:cs="Arial"/>
          <w:b/>
          <w:sz w:val="20"/>
          <w:szCs w:val="20"/>
        </w:rPr>
      </w:pPr>
      <w:r w:rsidRPr="00CF263C">
        <w:rPr>
          <w:rFonts w:ascii="Arial" w:hAnsi="Arial" w:cs="Arial"/>
          <w:b/>
          <w:sz w:val="20"/>
          <w:szCs w:val="20"/>
        </w:rPr>
        <w:t>2025/26.</w:t>
      </w:r>
      <w:r w:rsidR="00F07DA2">
        <w:rPr>
          <w:rFonts w:ascii="Arial" w:hAnsi="Arial" w:cs="Arial"/>
          <w:b/>
          <w:sz w:val="20"/>
          <w:szCs w:val="20"/>
        </w:rPr>
        <w:t>127</w:t>
      </w:r>
      <w:r w:rsidRPr="00CF263C">
        <w:rPr>
          <w:rFonts w:ascii="Arial" w:hAnsi="Arial" w:cs="Arial"/>
          <w:b/>
          <w:sz w:val="20"/>
          <w:szCs w:val="20"/>
        </w:rPr>
        <w:tab/>
      </w:r>
      <w:r>
        <w:rPr>
          <w:rFonts w:ascii="Arial" w:hAnsi="Arial" w:cs="Arial"/>
          <w:b/>
          <w:sz w:val="20"/>
          <w:szCs w:val="20"/>
        </w:rPr>
        <w:t>Assertion 10 AGAR</w:t>
      </w:r>
    </w:p>
    <w:p w14:paraId="4FA997FA" w14:textId="77777777" w:rsidR="00563047" w:rsidRDefault="00563047" w:rsidP="00563047">
      <w:pPr>
        <w:ind w:left="1440"/>
        <w:rPr>
          <w:rFonts w:ascii="Arial" w:hAnsi="Arial" w:cs="Arial"/>
          <w:bCs/>
          <w:sz w:val="20"/>
          <w:szCs w:val="20"/>
        </w:rPr>
      </w:pPr>
      <w:r w:rsidRPr="00563047">
        <w:rPr>
          <w:rFonts w:ascii="Arial" w:hAnsi="Arial" w:cs="Arial"/>
          <w:bCs/>
          <w:sz w:val="20"/>
          <w:szCs w:val="20"/>
        </w:rPr>
        <w:t xml:space="preserve">From the 2025/26 financial year, Parish and Town Councils must complete a new section in the Annual Governance and Accountability Return (AGAR) called Assertion 10: Digital and Data Compliance. This assertion confirms that the council is meeting modern digital, data protection, and accessibility standards. In practical terms, Assertion 10 requires councils to: </w:t>
      </w:r>
    </w:p>
    <w:p w14:paraId="5FD2AE57" w14:textId="77777777" w:rsidR="00563047" w:rsidRDefault="00563047" w:rsidP="00563047">
      <w:pPr>
        <w:ind w:left="1440"/>
        <w:rPr>
          <w:rFonts w:ascii="Arial" w:hAnsi="Arial" w:cs="Arial"/>
          <w:bCs/>
          <w:sz w:val="20"/>
          <w:szCs w:val="20"/>
        </w:rPr>
      </w:pPr>
    </w:p>
    <w:p w14:paraId="2C11BF3A" w14:textId="25E0CE99" w:rsidR="00FB5338" w:rsidRDefault="00563047" w:rsidP="00FB5338">
      <w:pPr>
        <w:pStyle w:val="ListParagraph"/>
        <w:numPr>
          <w:ilvl w:val="0"/>
          <w:numId w:val="33"/>
        </w:numPr>
        <w:rPr>
          <w:rFonts w:ascii="Arial" w:hAnsi="Arial" w:cs="Arial"/>
          <w:bCs/>
          <w:sz w:val="20"/>
          <w:szCs w:val="20"/>
        </w:rPr>
      </w:pPr>
      <w:r w:rsidRPr="00182894">
        <w:rPr>
          <w:rFonts w:ascii="Arial" w:hAnsi="Arial" w:cs="Arial"/>
          <w:bCs/>
          <w:sz w:val="20"/>
          <w:szCs w:val="20"/>
        </w:rPr>
        <w:t>Use a council-owned (</w:t>
      </w:r>
      <w:r w:rsidR="009F5DD9" w:rsidRPr="00182894">
        <w:rPr>
          <w:rFonts w:ascii="Arial" w:hAnsi="Arial" w:cs="Arial"/>
          <w:bCs/>
          <w:sz w:val="20"/>
          <w:szCs w:val="20"/>
        </w:rPr>
        <w:t>preferably.</w:t>
      </w:r>
      <w:r w:rsidRPr="00182894">
        <w:rPr>
          <w:rFonts w:ascii="Arial" w:hAnsi="Arial" w:cs="Arial"/>
          <w:bCs/>
          <w:sz w:val="20"/>
          <w:szCs w:val="20"/>
        </w:rPr>
        <w:t xml:space="preserve">gov.uk) domain for the official website and for all councillor and staff email addresses. </w:t>
      </w:r>
    </w:p>
    <w:p w14:paraId="5B23BF7F" w14:textId="77777777" w:rsidR="00FB5338" w:rsidRDefault="00563047" w:rsidP="00FB5338">
      <w:pPr>
        <w:pStyle w:val="ListParagraph"/>
        <w:numPr>
          <w:ilvl w:val="0"/>
          <w:numId w:val="33"/>
        </w:numPr>
        <w:rPr>
          <w:rFonts w:ascii="Arial" w:hAnsi="Arial" w:cs="Arial"/>
          <w:bCs/>
          <w:sz w:val="20"/>
          <w:szCs w:val="20"/>
        </w:rPr>
      </w:pPr>
      <w:r w:rsidRPr="00FB5338">
        <w:rPr>
          <w:rFonts w:ascii="Arial" w:hAnsi="Arial" w:cs="Arial"/>
          <w:bCs/>
          <w:sz w:val="20"/>
          <w:szCs w:val="20"/>
        </w:rPr>
        <w:t xml:space="preserve">Operate an accessible website that meets current accessibility regulations (WCAG 2.2 AA). </w:t>
      </w:r>
    </w:p>
    <w:p w14:paraId="28A30690" w14:textId="77777777" w:rsidR="00FB5338" w:rsidRDefault="00563047" w:rsidP="00FB5338">
      <w:pPr>
        <w:pStyle w:val="ListParagraph"/>
        <w:numPr>
          <w:ilvl w:val="0"/>
          <w:numId w:val="33"/>
        </w:numPr>
        <w:rPr>
          <w:rFonts w:ascii="Arial" w:hAnsi="Arial" w:cs="Arial"/>
          <w:bCs/>
          <w:sz w:val="20"/>
          <w:szCs w:val="20"/>
        </w:rPr>
      </w:pPr>
      <w:r w:rsidRPr="00FB5338">
        <w:rPr>
          <w:rFonts w:ascii="Arial" w:hAnsi="Arial" w:cs="Arial"/>
          <w:bCs/>
          <w:sz w:val="20"/>
          <w:szCs w:val="20"/>
        </w:rPr>
        <w:t xml:space="preserve">Comply with UK GDPR and the Data Protection Act 2018, ensuring personal data is processed lawfully and securely. </w:t>
      </w:r>
    </w:p>
    <w:p w14:paraId="26666A40" w14:textId="77777777" w:rsidR="00FB5338" w:rsidRDefault="00563047" w:rsidP="00FB5338">
      <w:pPr>
        <w:pStyle w:val="ListParagraph"/>
        <w:numPr>
          <w:ilvl w:val="0"/>
          <w:numId w:val="33"/>
        </w:numPr>
        <w:rPr>
          <w:rFonts w:ascii="Arial" w:hAnsi="Arial" w:cs="Arial"/>
          <w:bCs/>
          <w:sz w:val="20"/>
          <w:szCs w:val="20"/>
        </w:rPr>
      </w:pPr>
      <w:r w:rsidRPr="00FB5338">
        <w:rPr>
          <w:rFonts w:ascii="Arial" w:hAnsi="Arial" w:cs="Arial"/>
          <w:bCs/>
          <w:sz w:val="20"/>
          <w:szCs w:val="20"/>
        </w:rPr>
        <w:t xml:space="preserve">Recognise and fulfil the council’s role as a Data Controller, with appropriate policies and procedures in place. </w:t>
      </w:r>
    </w:p>
    <w:p w14:paraId="0ADD2328" w14:textId="77777777" w:rsidR="00FB5338" w:rsidRDefault="00563047" w:rsidP="00FB5338">
      <w:pPr>
        <w:pStyle w:val="ListParagraph"/>
        <w:numPr>
          <w:ilvl w:val="0"/>
          <w:numId w:val="33"/>
        </w:numPr>
        <w:rPr>
          <w:rFonts w:ascii="Arial" w:hAnsi="Arial" w:cs="Arial"/>
          <w:bCs/>
          <w:sz w:val="20"/>
          <w:szCs w:val="20"/>
        </w:rPr>
      </w:pPr>
      <w:r w:rsidRPr="00FB5338">
        <w:rPr>
          <w:rFonts w:ascii="Arial" w:hAnsi="Arial" w:cs="Arial"/>
          <w:bCs/>
          <w:sz w:val="20"/>
          <w:szCs w:val="20"/>
        </w:rPr>
        <w:t xml:space="preserve">Publish required documents under the Freedom of Information Act and the Transparency Code for Smaller Authorities. </w:t>
      </w:r>
    </w:p>
    <w:p w14:paraId="27EBA6AE" w14:textId="29FA856B" w:rsidR="00563047" w:rsidRPr="00FB5338" w:rsidRDefault="00563047" w:rsidP="00FB5338">
      <w:pPr>
        <w:pStyle w:val="ListParagraph"/>
        <w:numPr>
          <w:ilvl w:val="0"/>
          <w:numId w:val="33"/>
        </w:numPr>
        <w:rPr>
          <w:rFonts w:ascii="Arial" w:hAnsi="Arial" w:cs="Arial"/>
          <w:bCs/>
          <w:sz w:val="20"/>
          <w:szCs w:val="20"/>
        </w:rPr>
      </w:pPr>
      <w:r w:rsidRPr="00FB5338">
        <w:rPr>
          <w:rFonts w:ascii="Arial" w:hAnsi="Arial" w:cs="Arial"/>
          <w:bCs/>
          <w:sz w:val="20"/>
          <w:szCs w:val="20"/>
        </w:rPr>
        <w:t xml:space="preserve">Have appropriate IT and email management policies to support secure and compliant digital operations. </w:t>
      </w:r>
    </w:p>
    <w:p w14:paraId="68BDECDF" w14:textId="77777777" w:rsidR="00563047" w:rsidRDefault="00563047" w:rsidP="00563047">
      <w:pPr>
        <w:ind w:left="1440"/>
        <w:rPr>
          <w:rFonts w:ascii="Arial" w:hAnsi="Arial" w:cs="Arial"/>
          <w:bCs/>
          <w:sz w:val="20"/>
          <w:szCs w:val="20"/>
        </w:rPr>
      </w:pPr>
    </w:p>
    <w:p w14:paraId="77DC812D" w14:textId="7E3D747C" w:rsidR="00F12082" w:rsidRDefault="00563047" w:rsidP="00F12082">
      <w:pPr>
        <w:ind w:left="1440"/>
        <w:rPr>
          <w:rFonts w:ascii="Arial" w:hAnsi="Arial" w:cs="Arial"/>
          <w:bCs/>
          <w:sz w:val="20"/>
          <w:szCs w:val="20"/>
        </w:rPr>
      </w:pPr>
      <w:r w:rsidRPr="00563047">
        <w:rPr>
          <w:rFonts w:ascii="Arial" w:hAnsi="Arial" w:cs="Arial"/>
          <w:bCs/>
          <w:sz w:val="20"/>
          <w:szCs w:val="20"/>
        </w:rPr>
        <w:t xml:space="preserve">The Clerk has been working on these matters over recent </w:t>
      </w:r>
      <w:r w:rsidR="003D7575" w:rsidRPr="00563047">
        <w:rPr>
          <w:rFonts w:ascii="Arial" w:hAnsi="Arial" w:cs="Arial"/>
          <w:bCs/>
          <w:sz w:val="20"/>
          <w:szCs w:val="20"/>
        </w:rPr>
        <w:t>months;</w:t>
      </w:r>
      <w:r w:rsidRPr="00563047">
        <w:rPr>
          <w:rFonts w:ascii="Arial" w:hAnsi="Arial" w:cs="Arial"/>
          <w:bCs/>
          <w:sz w:val="20"/>
          <w:szCs w:val="20"/>
        </w:rPr>
        <w:t xml:space="preserve"> </w:t>
      </w:r>
      <w:r w:rsidR="007715F8" w:rsidRPr="00563047">
        <w:rPr>
          <w:rFonts w:ascii="Arial" w:hAnsi="Arial" w:cs="Arial"/>
          <w:bCs/>
          <w:sz w:val="20"/>
          <w:szCs w:val="20"/>
        </w:rPr>
        <w:t>however,</w:t>
      </w:r>
      <w:r w:rsidRPr="00563047">
        <w:rPr>
          <w:rFonts w:ascii="Arial" w:hAnsi="Arial" w:cs="Arial"/>
          <w:bCs/>
          <w:sz w:val="20"/>
          <w:szCs w:val="20"/>
        </w:rPr>
        <w:t xml:space="preserve"> the following is required to ensure the Council is able to confirm it is working towards compliance: </w:t>
      </w:r>
    </w:p>
    <w:p w14:paraId="53DEE661" w14:textId="16AAAF70" w:rsidR="00F840D9" w:rsidRDefault="00A52E62" w:rsidP="00843A6E">
      <w:pPr>
        <w:pStyle w:val="ListParagraph"/>
        <w:numPr>
          <w:ilvl w:val="0"/>
          <w:numId w:val="31"/>
        </w:numPr>
        <w:ind w:left="1418"/>
        <w:rPr>
          <w:rFonts w:ascii="Arial" w:hAnsi="Arial" w:cs="Arial"/>
          <w:bCs/>
          <w:sz w:val="20"/>
          <w:szCs w:val="20"/>
        </w:rPr>
      </w:pPr>
      <w:r>
        <w:rPr>
          <w:rFonts w:ascii="Arial" w:hAnsi="Arial" w:cs="Arial"/>
          <w:bCs/>
          <w:sz w:val="20"/>
          <w:szCs w:val="20"/>
        </w:rPr>
        <w:t xml:space="preserve">Council correspondence and general discussion need to move from WhatsApp to email. WhatsApp </w:t>
      </w:r>
      <w:r w:rsidR="008423F9">
        <w:rPr>
          <w:rFonts w:ascii="Arial" w:hAnsi="Arial" w:cs="Arial"/>
          <w:bCs/>
          <w:sz w:val="20"/>
          <w:szCs w:val="20"/>
        </w:rPr>
        <w:t xml:space="preserve">does not enable </w:t>
      </w:r>
      <w:r w:rsidR="00016F9C">
        <w:rPr>
          <w:rFonts w:ascii="Arial" w:hAnsi="Arial" w:cs="Arial"/>
          <w:bCs/>
          <w:sz w:val="20"/>
          <w:szCs w:val="20"/>
        </w:rPr>
        <w:t xml:space="preserve">a record or trail of discussion which makes it very difficult for the Clerk, and </w:t>
      </w:r>
      <w:r w:rsidR="00F840D9">
        <w:rPr>
          <w:rFonts w:ascii="Arial" w:hAnsi="Arial" w:cs="Arial"/>
          <w:bCs/>
          <w:sz w:val="20"/>
          <w:szCs w:val="20"/>
        </w:rPr>
        <w:t>WhatsApp</w:t>
      </w:r>
      <w:r w:rsidR="00016F9C">
        <w:rPr>
          <w:rFonts w:ascii="Arial" w:hAnsi="Arial" w:cs="Arial"/>
          <w:bCs/>
          <w:sz w:val="20"/>
          <w:szCs w:val="20"/>
        </w:rPr>
        <w:t xml:space="preserve"> lead</w:t>
      </w:r>
      <w:r w:rsidR="007715F8">
        <w:rPr>
          <w:rFonts w:ascii="Arial" w:hAnsi="Arial" w:cs="Arial"/>
          <w:bCs/>
          <w:sz w:val="20"/>
          <w:szCs w:val="20"/>
        </w:rPr>
        <w:t>s</w:t>
      </w:r>
      <w:r w:rsidR="00016F9C">
        <w:rPr>
          <w:rFonts w:ascii="Arial" w:hAnsi="Arial" w:cs="Arial"/>
          <w:bCs/>
          <w:sz w:val="20"/>
          <w:szCs w:val="20"/>
        </w:rPr>
        <w:t xml:space="preserve"> the Council exposed </w:t>
      </w:r>
      <w:r w:rsidR="00F840D9">
        <w:rPr>
          <w:rFonts w:ascii="Arial" w:hAnsi="Arial" w:cs="Arial"/>
          <w:bCs/>
          <w:sz w:val="20"/>
          <w:szCs w:val="20"/>
        </w:rPr>
        <w:t>to issues with Data Protection.</w:t>
      </w:r>
    </w:p>
    <w:p w14:paraId="211A5025" w14:textId="77777777" w:rsidR="00F840D9" w:rsidRDefault="00563047" w:rsidP="00843A6E">
      <w:pPr>
        <w:pStyle w:val="ListParagraph"/>
        <w:numPr>
          <w:ilvl w:val="0"/>
          <w:numId w:val="31"/>
        </w:numPr>
        <w:ind w:left="1418"/>
        <w:rPr>
          <w:rFonts w:ascii="Arial" w:hAnsi="Arial" w:cs="Arial"/>
          <w:bCs/>
          <w:sz w:val="20"/>
          <w:szCs w:val="20"/>
        </w:rPr>
      </w:pPr>
      <w:r w:rsidRPr="00F840D9">
        <w:rPr>
          <w:rFonts w:ascii="Arial" w:hAnsi="Arial" w:cs="Arial"/>
          <w:bCs/>
          <w:sz w:val="20"/>
          <w:szCs w:val="20"/>
        </w:rPr>
        <w:t>Training for Councillors on Data Protection and Compliance (Clerk to provide update)</w:t>
      </w:r>
    </w:p>
    <w:p w14:paraId="35850C88" w14:textId="0D5006B1" w:rsidR="00563047" w:rsidRPr="00F840D9" w:rsidRDefault="00563047" w:rsidP="00843A6E">
      <w:pPr>
        <w:pStyle w:val="ListParagraph"/>
        <w:numPr>
          <w:ilvl w:val="0"/>
          <w:numId w:val="31"/>
        </w:numPr>
        <w:ind w:left="1418"/>
        <w:rPr>
          <w:rFonts w:ascii="Arial" w:hAnsi="Arial" w:cs="Arial"/>
          <w:bCs/>
          <w:sz w:val="20"/>
          <w:szCs w:val="20"/>
        </w:rPr>
      </w:pPr>
      <w:r w:rsidRPr="00F840D9">
        <w:rPr>
          <w:rFonts w:ascii="Arial" w:hAnsi="Arial" w:cs="Arial"/>
          <w:bCs/>
          <w:sz w:val="20"/>
          <w:szCs w:val="20"/>
        </w:rPr>
        <w:t xml:space="preserve">Adoption of IT Policy (to be considered and adopted at the </w:t>
      </w:r>
      <w:r w:rsidR="00035D9B">
        <w:rPr>
          <w:rFonts w:ascii="Arial" w:hAnsi="Arial" w:cs="Arial"/>
          <w:bCs/>
          <w:sz w:val="20"/>
          <w:szCs w:val="20"/>
        </w:rPr>
        <w:t>March</w:t>
      </w:r>
      <w:r w:rsidRPr="00F840D9">
        <w:rPr>
          <w:rFonts w:ascii="Arial" w:hAnsi="Arial" w:cs="Arial"/>
          <w:bCs/>
          <w:sz w:val="20"/>
          <w:szCs w:val="20"/>
        </w:rPr>
        <w:t xml:space="preserve"> meeting)</w:t>
      </w:r>
    </w:p>
    <w:p w14:paraId="374370B4" w14:textId="52F13095" w:rsidR="006F4240" w:rsidRDefault="006F4240" w:rsidP="00CF263C">
      <w:pPr>
        <w:rPr>
          <w:rFonts w:ascii="Arial" w:hAnsi="Arial" w:cs="Arial"/>
          <w:b/>
          <w:sz w:val="20"/>
          <w:szCs w:val="20"/>
        </w:rPr>
      </w:pPr>
    </w:p>
    <w:p w14:paraId="70CFA183" w14:textId="68220DBC" w:rsidR="001D572E" w:rsidRPr="00A33FAC" w:rsidRDefault="00DA5F2F" w:rsidP="00CF263C">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w:t>
      </w:r>
      <w:r w:rsidR="00F07DA2">
        <w:rPr>
          <w:rFonts w:ascii="Arial" w:hAnsi="Arial" w:cs="Arial"/>
          <w:b/>
          <w:sz w:val="20"/>
          <w:szCs w:val="20"/>
        </w:rPr>
        <w:t>28</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708E8E82"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407F57">
        <w:rPr>
          <w:rFonts w:ascii="Arial" w:hAnsi="Arial" w:cs="Arial"/>
          <w:b/>
          <w:sz w:val="20"/>
          <w:szCs w:val="20"/>
        </w:rPr>
        <w:t>1</w:t>
      </w:r>
      <w:r w:rsidR="00F07DA2">
        <w:rPr>
          <w:rFonts w:ascii="Arial" w:hAnsi="Arial" w:cs="Arial"/>
          <w:b/>
          <w:sz w:val="20"/>
          <w:szCs w:val="20"/>
        </w:rPr>
        <w:t>29</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884203"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6549A815" w:rsidR="001157D0" w:rsidRPr="00747BBF" w:rsidRDefault="002F06D6" w:rsidP="00215D6C">
            <w:pPr>
              <w:rPr>
                <w:rFonts w:ascii="Arial" w:hAnsi="Arial" w:cs="Arial"/>
                <w:color w:val="000000"/>
                <w:sz w:val="20"/>
                <w:szCs w:val="20"/>
                <w:shd w:val="clear" w:color="auto" w:fill="FFFFFF"/>
              </w:rPr>
            </w:pPr>
            <w:r w:rsidRPr="002F06D6">
              <w:rPr>
                <w:rFonts w:ascii="Arial" w:hAnsi="Arial" w:cs="Arial"/>
                <w:color w:val="000000"/>
                <w:sz w:val="20"/>
                <w:szCs w:val="20"/>
                <w:shd w:val="clear" w:color="auto" w:fill="FFFFFF"/>
              </w:rPr>
              <w:t>UTT/25/3369/AG</w:t>
            </w:r>
          </w:p>
        </w:tc>
        <w:tc>
          <w:tcPr>
            <w:tcW w:w="2409" w:type="dxa"/>
          </w:tcPr>
          <w:p w14:paraId="1400B582" w14:textId="648721F1" w:rsidR="001157D0" w:rsidRPr="00A33FAC" w:rsidRDefault="0088192E" w:rsidP="00215D6C">
            <w:pPr>
              <w:rPr>
                <w:rFonts w:ascii="Arial" w:hAnsi="Arial" w:cs="Arial"/>
                <w:color w:val="000000"/>
                <w:sz w:val="20"/>
                <w:szCs w:val="20"/>
                <w:shd w:val="clear" w:color="auto" w:fill="FFFFFF"/>
              </w:rPr>
            </w:pPr>
            <w:r w:rsidRPr="0088192E">
              <w:rPr>
                <w:rFonts w:ascii="Arial" w:hAnsi="Arial" w:cs="Arial"/>
                <w:color w:val="000000"/>
                <w:sz w:val="20"/>
                <w:szCs w:val="20"/>
                <w:shd w:val="clear" w:color="auto" w:fill="FFFFFF"/>
              </w:rPr>
              <w:t>Barnston House Farm Proverbs Green Road High Roding Essex CM6 1NQ</w:t>
            </w:r>
          </w:p>
        </w:tc>
        <w:tc>
          <w:tcPr>
            <w:tcW w:w="4111" w:type="dxa"/>
          </w:tcPr>
          <w:p w14:paraId="03D8763D" w14:textId="77777777" w:rsidR="00773C00" w:rsidRDefault="0088192E" w:rsidP="00E122B4">
            <w:pPr>
              <w:rPr>
                <w:rFonts w:ascii="Arial" w:hAnsi="Arial" w:cs="Arial"/>
                <w:color w:val="000000"/>
                <w:sz w:val="20"/>
                <w:szCs w:val="20"/>
                <w:shd w:val="clear" w:color="auto" w:fill="FFFFFF"/>
              </w:rPr>
            </w:pPr>
            <w:r w:rsidRPr="0088192E">
              <w:rPr>
                <w:rFonts w:ascii="Arial" w:hAnsi="Arial" w:cs="Arial"/>
                <w:color w:val="000000"/>
                <w:sz w:val="20"/>
                <w:szCs w:val="20"/>
                <w:shd w:val="clear" w:color="auto" w:fill="FFFFFF"/>
              </w:rPr>
              <w:t>Proposed agricultural store</w:t>
            </w:r>
          </w:p>
          <w:p w14:paraId="0553D61B" w14:textId="1576555C" w:rsidR="003B7918" w:rsidRPr="00A33FAC" w:rsidRDefault="003B7918" w:rsidP="00E122B4">
            <w:pPr>
              <w:rPr>
                <w:rFonts w:ascii="Arial" w:hAnsi="Arial" w:cs="Arial"/>
                <w:color w:val="000000"/>
                <w:sz w:val="20"/>
                <w:szCs w:val="20"/>
                <w:shd w:val="clear" w:color="auto" w:fill="FFFFFF"/>
              </w:rPr>
            </w:pPr>
            <w:hyperlink r:id="rId16" w:history="1">
              <w:r w:rsidRPr="003B7918">
                <w:rPr>
                  <w:rStyle w:val="Hyperlink"/>
                  <w:rFonts w:ascii="Arial" w:hAnsi="Arial" w:cs="Arial"/>
                  <w:sz w:val="20"/>
                  <w:szCs w:val="20"/>
                  <w:shd w:val="clear" w:color="auto" w:fill="FFFFFF"/>
                </w:rPr>
                <w:t>UTT/25/3369/AG | Proposed agricultural store | Barnston House Farm Proverbs Green Road High Roding Essex CM6 1NQ</w:t>
              </w:r>
            </w:hyperlink>
          </w:p>
        </w:tc>
        <w:tc>
          <w:tcPr>
            <w:tcW w:w="1843" w:type="dxa"/>
          </w:tcPr>
          <w:p w14:paraId="7C49757D" w14:textId="3085EFCE" w:rsidR="001157D0" w:rsidRPr="00A33FAC" w:rsidRDefault="0088192E"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This Parish Council is not able to comment on this application. </w:t>
            </w:r>
          </w:p>
        </w:tc>
      </w:tr>
    </w:tbl>
    <w:p w14:paraId="2C056526" w14:textId="77777777" w:rsidR="00C72AD8" w:rsidRPr="00A33FAC" w:rsidRDefault="00C72AD8" w:rsidP="00CB5DE0">
      <w:pPr>
        <w:rPr>
          <w:rFonts w:ascii="Arial" w:hAnsi="Arial" w:cs="Arial"/>
          <w:b/>
          <w:sz w:val="20"/>
          <w:szCs w:val="20"/>
        </w:rPr>
      </w:pPr>
    </w:p>
    <w:p w14:paraId="126A02AE" w14:textId="3CC9185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407F57">
        <w:rPr>
          <w:rFonts w:ascii="Arial" w:hAnsi="Arial" w:cs="Arial"/>
          <w:b/>
          <w:sz w:val="20"/>
          <w:szCs w:val="20"/>
        </w:rPr>
        <w:t>1</w:t>
      </w:r>
      <w:r w:rsidR="00F07DA2">
        <w:rPr>
          <w:rFonts w:ascii="Arial" w:hAnsi="Arial" w:cs="Arial"/>
          <w:b/>
          <w:sz w:val="20"/>
          <w:szCs w:val="20"/>
        </w:rPr>
        <w:t>30</w:t>
      </w:r>
      <w:r w:rsidR="00FD3A59" w:rsidRPr="00A33FAC">
        <w:rPr>
          <w:rFonts w:ascii="Arial" w:hAnsi="Arial" w:cs="Arial"/>
          <w:b/>
          <w:sz w:val="20"/>
          <w:szCs w:val="20"/>
        </w:rPr>
        <w:tab/>
        <w:t>Finance</w:t>
      </w:r>
    </w:p>
    <w:p w14:paraId="760210E2" w14:textId="3371076D" w:rsidR="00545CBC" w:rsidRPr="00A33FAC" w:rsidRDefault="00407F57" w:rsidP="00CB5DE0">
      <w:pPr>
        <w:rPr>
          <w:rFonts w:ascii="Arial" w:hAnsi="Arial" w:cs="Arial"/>
          <w:bCs/>
          <w:sz w:val="20"/>
          <w:szCs w:val="20"/>
        </w:rPr>
      </w:pPr>
      <w:r>
        <w:rPr>
          <w:rFonts w:ascii="Arial" w:hAnsi="Arial" w:cs="Arial"/>
          <w:b/>
          <w:sz w:val="20"/>
          <w:szCs w:val="20"/>
        </w:rPr>
        <w:t>1</w:t>
      </w:r>
      <w:r w:rsidR="00F07DA2">
        <w:rPr>
          <w:rFonts w:ascii="Arial" w:hAnsi="Arial" w:cs="Arial"/>
          <w:b/>
          <w:sz w:val="20"/>
          <w:szCs w:val="20"/>
        </w:rPr>
        <w:t>30</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B623A9" w:rsidRPr="00A33FAC">
        <w:rPr>
          <w:rFonts w:ascii="Arial" w:hAnsi="Arial" w:cs="Arial"/>
          <w:bCs/>
          <w:sz w:val="20"/>
          <w:szCs w:val="20"/>
        </w:rPr>
        <w:t xml:space="preserve">To </w:t>
      </w:r>
      <w:r w:rsidR="00F36FFE" w:rsidRPr="00A33FAC">
        <w:rPr>
          <w:rFonts w:ascii="Arial" w:hAnsi="Arial" w:cs="Arial"/>
          <w:bCs/>
          <w:sz w:val="20"/>
          <w:szCs w:val="20"/>
        </w:rPr>
        <w:t>note</w:t>
      </w:r>
      <w:r w:rsidR="00B623A9" w:rsidRPr="00A33FAC">
        <w:rPr>
          <w:rFonts w:ascii="Arial" w:hAnsi="Arial" w:cs="Arial"/>
          <w:bCs/>
          <w:sz w:val="20"/>
          <w:szCs w:val="20"/>
        </w:rPr>
        <w:t xml:space="preserve"> </w:t>
      </w:r>
      <w:r w:rsidR="00480909" w:rsidRPr="00A33FAC">
        <w:rPr>
          <w:rFonts w:ascii="Arial" w:hAnsi="Arial" w:cs="Arial"/>
          <w:bCs/>
          <w:sz w:val="20"/>
          <w:szCs w:val="20"/>
        </w:rPr>
        <w:t xml:space="preserve">the </w:t>
      </w:r>
      <w:r w:rsidR="00F34D5E" w:rsidRPr="00A33FAC">
        <w:rPr>
          <w:rFonts w:ascii="Arial" w:hAnsi="Arial" w:cs="Arial"/>
          <w:bCs/>
          <w:sz w:val="20"/>
          <w:szCs w:val="20"/>
        </w:rPr>
        <w:t>status</w:t>
      </w:r>
      <w:r w:rsidR="00C3590C" w:rsidRPr="00A33FAC">
        <w:rPr>
          <w:rFonts w:ascii="Arial" w:hAnsi="Arial" w:cs="Arial"/>
          <w:bCs/>
          <w:sz w:val="20"/>
          <w:szCs w:val="20"/>
        </w:rPr>
        <w:t xml:space="preserve"> of </w:t>
      </w:r>
      <w:r w:rsidR="00F0569E" w:rsidRPr="00A33FAC">
        <w:rPr>
          <w:rFonts w:ascii="Arial" w:hAnsi="Arial" w:cs="Arial"/>
          <w:bCs/>
          <w:sz w:val="20"/>
          <w:szCs w:val="20"/>
        </w:rPr>
        <w:t xml:space="preserve">the </w:t>
      </w:r>
      <w:r w:rsidR="00C3590C" w:rsidRPr="00A33FAC">
        <w:rPr>
          <w:rFonts w:ascii="Arial" w:hAnsi="Arial" w:cs="Arial"/>
          <w:bCs/>
          <w:sz w:val="20"/>
          <w:szCs w:val="20"/>
        </w:rPr>
        <w:t>account</w:t>
      </w:r>
      <w:r w:rsidR="00F34D5E" w:rsidRPr="00A33FAC">
        <w:rPr>
          <w:rFonts w:ascii="Arial" w:hAnsi="Arial" w:cs="Arial"/>
          <w:bCs/>
          <w:sz w:val="20"/>
          <w:szCs w:val="20"/>
        </w:rPr>
        <w:t xml:space="preserve"> and budget.</w:t>
      </w:r>
    </w:p>
    <w:p w14:paraId="59E5638C" w14:textId="4716D79A" w:rsidR="002C14BB" w:rsidRPr="00A33FAC" w:rsidRDefault="00407F57" w:rsidP="00CB5DE0">
      <w:pPr>
        <w:ind w:left="709" w:hanging="709"/>
        <w:rPr>
          <w:rFonts w:ascii="Arial" w:hAnsi="Arial" w:cs="Arial"/>
          <w:bCs/>
          <w:sz w:val="20"/>
          <w:szCs w:val="20"/>
        </w:rPr>
      </w:pPr>
      <w:r>
        <w:rPr>
          <w:rFonts w:ascii="Arial" w:hAnsi="Arial" w:cs="Arial"/>
          <w:b/>
          <w:sz w:val="20"/>
          <w:szCs w:val="20"/>
        </w:rPr>
        <w:t>1</w:t>
      </w:r>
      <w:r w:rsidR="00F07DA2">
        <w:rPr>
          <w:rFonts w:ascii="Arial" w:hAnsi="Arial" w:cs="Arial"/>
          <w:b/>
          <w:sz w:val="20"/>
          <w:szCs w:val="20"/>
        </w:rPr>
        <w:t>30</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B5DE0" w:rsidRPr="00A33FAC">
        <w:rPr>
          <w:rFonts w:ascii="Arial" w:hAnsi="Arial" w:cs="Arial"/>
          <w:bCs/>
          <w:sz w:val="20"/>
          <w:szCs w:val="20"/>
        </w:rPr>
        <w:t xml:space="preserve">The </w:t>
      </w:r>
      <w:r w:rsidR="002C14BB" w:rsidRPr="00A33FAC">
        <w:rPr>
          <w:rFonts w:ascii="Arial" w:hAnsi="Arial" w:cs="Arial"/>
          <w:bCs/>
          <w:sz w:val="20"/>
          <w:szCs w:val="20"/>
        </w:rPr>
        <w:t>Clerk to provide a bank reconciliation. This will be tabled at the meeting</w:t>
      </w:r>
      <w:r w:rsidR="00972C4D" w:rsidRPr="00A33FAC">
        <w:rPr>
          <w:rFonts w:ascii="Arial" w:hAnsi="Arial" w:cs="Arial"/>
          <w:bCs/>
          <w:sz w:val="20"/>
          <w:szCs w:val="20"/>
        </w:rPr>
        <w:t xml:space="preserve">, and signed accordingly by the Chairman. </w:t>
      </w:r>
    </w:p>
    <w:p w14:paraId="474E007B" w14:textId="02298FF9" w:rsidR="00DD717D" w:rsidRPr="00A33FAC" w:rsidRDefault="00407F57" w:rsidP="00415B7C">
      <w:pPr>
        <w:rPr>
          <w:rFonts w:ascii="Arial" w:hAnsi="Arial" w:cs="Arial"/>
          <w:b/>
          <w:color w:val="000000" w:themeColor="text1"/>
          <w:sz w:val="20"/>
          <w:szCs w:val="20"/>
        </w:rPr>
      </w:pPr>
      <w:r>
        <w:rPr>
          <w:rFonts w:ascii="Arial" w:hAnsi="Arial" w:cs="Arial"/>
          <w:b/>
          <w:color w:val="000000" w:themeColor="text1"/>
          <w:sz w:val="20"/>
          <w:szCs w:val="20"/>
        </w:rPr>
        <w:t>1</w:t>
      </w:r>
      <w:r w:rsidR="00F07DA2">
        <w:rPr>
          <w:rFonts w:ascii="Arial" w:hAnsi="Arial" w:cs="Arial"/>
          <w:b/>
          <w:color w:val="000000" w:themeColor="text1"/>
          <w:sz w:val="20"/>
          <w:szCs w:val="20"/>
        </w:rPr>
        <w:t>30</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 xml:space="preserve">To </w:t>
      </w:r>
      <w:r w:rsidR="00F36FFE" w:rsidRPr="00A33FAC">
        <w:rPr>
          <w:rFonts w:ascii="Arial" w:hAnsi="Arial" w:cs="Arial"/>
          <w:bCs/>
          <w:color w:val="000000" w:themeColor="text1"/>
          <w:sz w:val="20"/>
          <w:szCs w:val="20"/>
        </w:rPr>
        <w:t xml:space="preserve">agree </w:t>
      </w:r>
      <w:r w:rsidR="006B135A" w:rsidRPr="00A33FAC">
        <w:rPr>
          <w:rFonts w:ascii="Arial" w:hAnsi="Arial" w:cs="Arial"/>
          <w:bCs/>
          <w:color w:val="000000" w:themeColor="text1"/>
          <w:sz w:val="20"/>
          <w:szCs w:val="20"/>
        </w:rPr>
        <w:t>the following payments</w:t>
      </w:r>
      <w:r w:rsidR="003A4FBD" w:rsidRPr="00A33FAC">
        <w:rPr>
          <w:rFonts w:ascii="Arial" w:hAnsi="Arial" w:cs="Arial"/>
          <w:bCs/>
          <w:color w:val="000000" w:themeColor="text1"/>
          <w:sz w:val="20"/>
          <w:szCs w:val="20"/>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(inc VAT)</w:t>
            </w:r>
          </w:p>
        </w:tc>
      </w:tr>
      <w:tr w:rsidR="006B2A5D" w:rsidRPr="00A33FAC" w14:paraId="08579261" w14:textId="77777777" w:rsidTr="00E705FA">
        <w:tc>
          <w:tcPr>
            <w:tcW w:w="2835" w:type="dxa"/>
          </w:tcPr>
          <w:p w14:paraId="28EA7A4D" w14:textId="1F1D2C00" w:rsidR="006B2A5D" w:rsidRPr="00A33FAC" w:rsidRDefault="00A44FEB" w:rsidP="00E705FA">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4662B37D" w14:textId="4BC158F1" w:rsidR="006B2A5D" w:rsidRPr="00A33FAC" w:rsidRDefault="00A44FEB" w:rsidP="00E705FA">
            <w:pPr>
              <w:rPr>
                <w:rFonts w:ascii="Arial" w:hAnsi="Arial" w:cs="Arial"/>
                <w:bCs/>
                <w:color w:val="000000" w:themeColor="text1"/>
                <w:sz w:val="20"/>
                <w:szCs w:val="20"/>
              </w:rPr>
            </w:pPr>
            <w:r>
              <w:rPr>
                <w:rFonts w:ascii="Arial" w:hAnsi="Arial" w:cs="Arial"/>
                <w:bCs/>
                <w:color w:val="000000" w:themeColor="text1"/>
                <w:sz w:val="20"/>
                <w:szCs w:val="20"/>
              </w:rPr>
              <w:t xml:space="preserve">November &amp; December Clerks Salary </w:t>
            </w:r>
          </w:p>
        </w:tc>
        <w:tc>
          <w:tcPr>
            <w:tcW w:w="1275" w:type="dxa"/>
          </w:tcPr>
          <w:p w14:paraId="538CA23E" w14:textId="430F485D" w:rsidR="006B2A5D" w:rsidRPr="00A33FAC" w:rsidRDefault="00A44FEB" w:rsidP="00E705FA">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55390A93" w14:textId="1B8D3DC0" w:rsidR="006B2A5D" w:rsidRPr="00A33FAC" w:rsidRDefault="007C3FE5" w:rsidP="00E705FA">
            <w:pPr>
              <w:rPr>
                <w:rFonts w:ascii="Arial" w:hAnsi="Arial" w:cs="Arial"/>
                <w:bCs/>
                <w:color w:val="000000" w:themeColor="text1"/>
                <w:sz w:val="20"/>
                <w:szCs w:val="20"/>
              </w:rPr>
            </w:pPr>
            <w:r>
              <w:rPr>
                <w:rFonts w:ascii="Arial" w:hAnsi="Arial" w:cs="Arial"/>
                <w:bCs/>
                <w:color w:val="000000" w:themeColor="text1"/>
                <w:sz w:val="20"/>
                <w:szCs w:val="20"/>
              </w:rPr>
              <w:t>£1,288.20</w:t>
            </w:r>
          </w:p>
        </w:tc>
      </w:tr>
      <w:tr w:rsidR="00005131" w:rsidRPr="00A33FAC" w14:paraId="2549020B" w14:textId="77777777" w:rsidTr="00E705FA">
        <w:tc>
          <w:tcPr>
            <w:tcW w:w="2835" w:type="dxa"/>
          </w:tcPr>
          <w:p w14:paraId="3BCA9D7F" w14:textId="1A9CE375" w:rsidR="00005131" w:rsidRDefault="00005131" w:rsidP="00E705FA">
            <w:pPr>
              <w:rPr>
                <w:rFonts w:ascii="Arial" w:hAnsi="Arial" w:cs="Arial"/>
                <w:bCs/>
                <w:color w:val="000000" w:themeColor="text1"/>
                <w:sz w:val="20"/>
                <w:szCs w:val="20"/>
              </w:rPr>
            </w:pPr>
            <w:r>
              <w:rPr>
                <w:rFonts w:ascii="Arial" w:hAnsi="Arial" w:cs="Arial"/>
                <w:bCs/>
                <w:color w:val="000000" w:themeColor="text1"/>
                <w:sz w:val="20"/>
                <w:szCs w:val="20"/>
              </w:rPr>
              <w:t xml:space="preserve">A&amp;J Lighting </w:t>
            </w:r>
          </w:p>
        </w:tc>
        <w:tc>
          <w:tcPr>
            <w:tcW w:w="4962" w:type="dxa"/>
          </w:tcPr>
          <w:p w14:paraId="6708DEFC" w14:textId="121056F5" w:rsidR="00005131" w:rsidRDefault="00005131" w:rsidP="00E705FA">
            <w:pPr>
              <w:rPr>
                <w:rFonts w:ascii="Arial" w:hAnsi="Arial" w:cs="Arial"/>
                <w:bCs/>
                <w:color w:val="000000" w:themeColor="text1"/>
                <w:sz w:val="20"/>
                <w:szCs w:val="20"/>
              </w:rPr>
            </w:pPr>
            <w:r>
              <w:rPr>
                <w:rFonts w:ascii="Arial" w:hAnsi="Arial" w:cs="Arial"/>
                <w:bCs/>
                <w:color w:val="000000" w:themeColor="text1"/>
                <w:sz w:val="20"/>
                <w:szCs w:val="20"/>
              </w:rPr>
              <w:t>Repairs to Broadfield streetlight (</w:t>
            </w:r>
            <w:r w:rsidR="001428C8">
              <w:rPr>
                <w:rFonts w:ascii="Arial" w:hAnsi="Arial" w:cs="Arial"/>
                <w:bCs/>
                <w:color w:val="000000" w:themeColor="text1"/>
                <w:sz w:val="20"/>
                <w:szCs w:val="20"/>
              </w:rPr>
              <w:t>9009)</w:t>
            </w:r>
          </w:p>
        </w:tc>
        <w:tc>
          <w:tcPr>
            <w:tcW w:w="1275" w:type="dxa"/>
          </w:tcPr>
          <w:p w14:paraId="5A5F5F2F" w14:textId="1FC2C68A" w:rsidR="00005131" w:rsidRDefault="001428C8" w:rsidP="00E705FA">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17D36EA9" w14:textId="6574E585" w:rsidR="00005131" w:rsidRDefault="001428C8" w:rsidP="00E705FA">
            <w:pPr>
              <w:rPr>
                <w:rFonts w:ascii="Arial" w:hAnsi="Arial" w:cs="Arial"/>
                <w:bCs/>
                <w:color w:val="000000" w:themeColor="text1"/>
                <w:sz w:val="20"/>
                <w:szCs w:val="20"/>
              </w:rPr>
            </w:pPr>
            <w:r>
              <w:rPr>
                <w:rFonts w:ascii="Arial" w:hAnsi="Arial" w:cs="Arial"/>
                <w:bCs/>
                <w:color w:val="000000" w:themeColor="text1"/>
                <w:sz w:val="20"/>
                <w:szCs w:val="20"/>
              </w:rPr>
              <w:t>£610.74</w:t>
            </w:r>
          </w:p>
        </w:tc>
      </w:tr>
      <w:tr w:rsidR="00C66773" w:rsidRPr="00A33FAC" w14:paraId="44215507" w14:textId="77777777" w:rsidTr="00E705FA">
        <w:tc>
          <w:tcPr>
            <w:tcW w:w="2835" w:type="dxa"/>
          </w:tcPr>
          <w:p w14:paraId="09CDAB11" w14:textId="0FC8F0BA" w:rsidR="00C66773" w:rsidRDefault="00C66773" w:rsidP="00E705FA">
            <w:pPr>
              <w:rPr>
                <w:rFonts w:ascii="Arial" w:hAnsi="Arial" w:cs="Arial"/>
                <w:bCs/>
                <w:color w:val="000000" w:themeColor="text1"/>
                <w:sz w:val="20"/>
                <w:szCs w:val="20"/>
              </w:rPr>
            </w:pPr>
            <w:r>
              <w:rPr>
                <w:rFonts w:ascii="Arial" w:hAnsi="Arial" w:cs="Arial"/>
                <w:bCs/>
                <w:color w:val="000000" w:themeColor="text1"/>
                <w:sz w:val="20"/>
                <w:szCs w:val="20"/>
              </w:rPr>
              <w:t xml:space="preserve">Adriana Jones </w:t>
            </w:r>
          </w:p>
        </w:tc>
        <w:tc>
          <w:tcPr>
            <w:tcW w:w="4962" w:type="dxa"/>
          </w:tcPr>
          <w:p w14:paraId="32287368" w14:textId="7AFA2F18" w:rsidR="00C66773" w:rsidRDefault="00C66773" w:rsidP="00E705FA">
            <w:pPr>
              <w:rPr>
                <w:rFonts w:ascii="Arial" w:hAnsi="Arial" w:cs="Arial"/>
                <w:bCs/>
                <w:color w:val="000000" w:themeColor="text1"/>
                <w:sz w:val="20"/>
                <w:szCs w:val="20"/>
              </w:rPr>
            </w:pPr>
            <w:r>
              <w:rPr>
                <w:rFonts w:ascii="Arial" w:hAnsi="Arial" w:cs="Arial"/>
                <w:bCs/>
                <w:color w:val="000000" w:themeColor="text1"/>
                <w:sz w:val="20"/>
                <w:szCs w:val="20"/>
              </w:rPr>
              <w:t xml:space="preserve">Microsoft 365 subscription 2024/2025 reimbursement </w:t>
            </w:r>
          </w:p>
        </w:tc>
        <w:tc>
          <w:tcPr>
            <w:tcW w:w="1275" w:type="dxa"/>
          </w:tcPr>
          <w:p w14:paraId="54E03A84" w14:textId="08D5671E" w:rsidR="00C66773" w:rsidRDefault="00C66773" w:rsidP="00E705FA">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3931BCB6" w14:textId="486FF272" w:rsidR="00C66773" w:rsidRDefault="00C66773" w:rsidP="00E705FA">
            <w:pPr>
              <w:rPr>
                <w:rFonts w:ascii="Arial" w:hAnsi="Arial" w:cs="Arial"/>
                <w:bCs/>
                <w:color w:val="000000" w:themeColor="text1"/>
                <w:sz w:val="20"/>
                <w:szCs w:val="20"/>
              </w:rPr>
            </w:pPr>
            <w:r>
              <w:rPr>
                <w:rFonts w:ascii="Arial" w:hAnsi="Arial" w:cs="Arial"/>
                <w:bCs/>
                <w:color w:val="000000" w:themeColor="text1"/>
                <w:sz w:val="20"/>
                <w:szCs w:val="20"/>
              </w:rPr>
              <w:t>£79.99</w:t>
            </w:r>
          </w:p>
        </w:tc>
      </w:tr>
      <w:tr w:rsidR="00275699" w:rsidRPr="00A33FAC" w14:paraId="2461E1E0" w14:textId="77777777" w:rsidTr="00E705FA">
        <w:tc>
          <w:tcPr>
            <w:tcW w:w="2835" w:type="dxa"/>
          </w:tcPr>
          <w:p w14:paraId="6E47A6B2" w14:textId="50DC99B2"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4DD2F146" w14:textId="770FD5F2"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Microsoft 365 subscription 202</w:t>
            </w:r>
            <w:r>
              <w:rPr>
                <w:rFonts w:ascii="Arial" w:hAnsi="Arial" w:cs="Arial"/>
                <w:bCs/>
                <w:color w:val="000000" w:themeColor="text1"/>
                <w:sz w:val="20"/>
                <w:szCs w:val="20"/>
              </w:rPr>
              <w:t>5</w:t>
            </w:r>
            <w:r>
              <w:rPr>
                <w:rFonts w:ascii="Arial" w:hAnsi="Arial" w:cs="Arial"/>
                <w:bCs/>
                <w:color w:val="000000" w:themeColor="text1"/>
                <w:sz w:val="20"/>
                <w:szCs w:val="20"/>
              </w:rPr>
              <w:t>/202</w:t>
            </w:r>
            <w:r>
              <w:rPr>
                <w:rFonts w:ascii="Arial" w:hAnsi="Arial" w:cs="Arial"/>
                <w:bCs/>
                <w:color w:val="000000" w:themeColor="text1"/>
                <w:sz w:val="20"/>
                <w:szCs w:val="20"/>
              </w:rPr>
              <w:t>6</w:t>
            </w:r>
            <w:r>
              <w:rPr>
                <w:rFonts w:ascii="Arial" w:hAnsi="Arial" w:cs="Arial"/>
                <w:bCs/>
                <w:color w:val="000000" w:themeColor="text1"/>
                <w:sz w:val="20"/>
                <w:szCs w:val="20"/>
              </w:rPr>
              <w:t xml:space="preserve"> reimbursement </w:t>
            </w:r>
          </w:p>
        </w:tc>
        <w:tc>
          <w:tcPr>
            <w:tcW w:w="1275" w:type="dxa"/>
          </w:tcPr>
          <w:p w14:paraId="307EF8F3" w14:textId="53C4749D"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1221590C" w14:textId="707A286C"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£104.99</w:t>
            </w:r>
          </w:p>
        </w:tc>
      </w:tr>
      <w:tr w:rsidR="00275699" w:rsidRPr="00A33FAC" w14:paraId="50C5AC7E" w14:textId="77777777" w:rsidTr="006F2099">
        <w:tc>
          <w:tcPr>
            <w:tcW w:w="2835" w:type="dxa"/>
          </w:tcPr>
          <w:p w14:paraId="146493DB" w14:textId="1DE0ACF1"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7188F0D4" w14:textId="5E5428CF"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Employers NI (November &amp; December)</w:t>
            </w:r>
          </w:p>
        </w:tc>
        <w:tc>
          <w:tcPr>
            <w:tcW w:w="1275" w:type="dxa"/>
          </w:tcPr>
          <w:p w14:paraId="2D8BDEAA" w14:textId="4A87320B"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69E9FE17" w14:textId="1BF23CCF"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£68.12</w:t>
            </w:r>
          </w:p>
        </w:tc>
      </w:tr>
      <w:tr w:rsidR="00275699" w:rsidRPr="00A33FAC" w14:paraId="210B36EC" w14:textId="77777777" w:rsidTr="006F2099">
        <w:tc>
          <w:tcPr>
            <w:tcW w:w="2835" w:type="dxa"/>
          </w:tcPr>
          <w:p w14:paraId="6CC740C7" w14:textId="39A7919F"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Walker Tree Care </w:t>
            </w:r>
          </w:p>
        </w:tc>
        <w:tc>
          <w:tcPr>
            <w:tcW w:w="4962" w:type="dxa"/>
          </w:tcPr>
          <w:p w14:paraId="330D0349" w14:textId="71CFC835"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Removal of Tree at Little Sears </w:t>
            </w:r>
          </w:p>
        </w:tc>
        <w:tc>
          <w:tcPr>
            <w:tcW w:w="1275" w:type="dxa"/>
          </w:tcPr>
          <w:p w14:paraId="1543DE11" w14:textId="343DC908"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67AADDC8" w14:textId="22956600"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£360.00</w:t>
            </w:r>
          </w:p>
        </w:tc>
      </w:tr>
      <w:tr w:rsidR="00275699" w:rsidRPr="00A33FAC" w14:paraId="51E76862" w14:textId="77777777" w:rsidTr="006F2099">
        <w:tc>
          <w:tcPr>
            <w:tcW w:w="2835" w:type="dxa"/>
          </w:tcPr>
          <w:p w14:paraId="6770A30E" w14:textId="7F7AFCA8"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Npower </w:t>
            </w:r>
          </w:p>
        </w:tc>
        <w:tc>
          <w:tcPr>
            <w:tcW w:w="4962" w:type="dxa"/>
          </w:tcPr>
          <w:p w14:paraId="672C4E90" w14:textId="7C0466B1"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Street Light electricity (November)</w:t>
            </w:r>
          </w:p>
        </w:tc>
        <w:tc>
          <w:tcPr>
            <w:tcW w:w="1275" w:type="dxa"/>
          </w:tcPr>
          <w:p w14:paraId="29CEDB88" w14:textId="77E90236"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7FC8B57D" w14:textId="16930448" w:rsidR="00275699"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£295.52</w:t>
            </w:r>
          </w:p>
        </w:tc>
      </w:tr>
      <w:tr w:rsidR="00275699" w:rsidRPr="00A33FAC" w14:paraId="0C921D10" w14:textId="77777777" w:rsidTr="006F2099">
        <w:tc>
          <w:tcPr>
            <w:tcW w:w="2835" w:type="dxa"/>
          </w:tcPr>
          <w:p w14:paraId="10F107EB" w14:textId="42D3B7B2"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lastRenderedPageBreak/>
              <w:t xml:space="preserve">DCK Payroll Solutions Ltd </w:t>
            </w:r>
          </w:p>
        </w:tc>
        <w:tc>
          <w:tcPr>
            <w:tcW w:w="4962" w:type="dxa"/>
          </w:tcPr>
          <w:p w14:paraId="09C98C1B" w14:textId="78D9DB5B"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Payroll fee (November &amp; December)</w:t>
            </w:r>
          </w:p>
        </w:tc>
        <w:tc>
          <w:tcPr>
            <w:tcW w:w="1275" w:type="dxa"/>
          </w:tcPr>
          <w:p w14:paraId="14109119" w14:textId="2C69A327"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A9B22C7" w14:textId="0435577F" w:rsidR="00275699" w:rsidRPr="00A33FAC" w:rsidRDefault="00275699" w:rsidP="00275699">
            <w:pPr>
              <w:rPr>
                <w:rFonts w:ascii="Arial" w:hAnsi="Arial" w:cs="Arial"/>
                <w:bCs/>
                <w:color w:val="000000" w:themeColor="text1"/>
                <w:sz w:val="20"/>
                <w:szCs w:val="20"/>
              </w:rPr>
            </w:pPr>
            <w:r>
              <w:rPr>
                <w:rFonts w:ascii="Arial" w:hAnsi="Arial" w:cs="Arial"/>
                <w:bCs/>
                <w:color w:val="000000" w:themeColor="text1"/>
                <w:sz w:val="20"/>
                <w:szCs w:val="20"/>
              </w:rPr>
              <w:t>£75.60</w:t>
            </w:r>
          </w:p>
        </w:tc>
      </w:tr>
      <w:tr w:rsidR="00275699" w:rsidRPr="00A33FAC" w14:paraId="3443BE98" w14:textId="77777777" w:rsidTr="006F2099">
        <w:tc>
          <w:tcPr>
            <w:tcW w:w="2835" w:type="dxa"/>
          </w:tcPr>
          <w:p w14:paraId="14A798E7" w14:textId="0F1C0DD5" w:rsidR="00275699" w:rsidRDefault="00792372" w:rsidP="00275699">
            <w:pPr>
              <w:rPr>
                <w:rFonts w:ascii="Arial" w:hAnsi="Arial" w:cs="Arial"/>
                <w:bCs/>
                <w:color w:val="000000" w:themeColor="text1"/>
                <w:sz w:val="20"/>
                <w:szCs w:val="20"/>
              </w:rPr>
            </w:pPr>
            <w:r>
              <w:rPr>
                <w:rFonts w:ascii="Arial" w:hAnsi="Arial" w:cs="Arial"/>
                <w:bCs/>
                <w:color w:val="000000" w:themeColor="text1"/>
                <w:sz w:val="20"/>
                <w:szCs w:val="20"/>
              </w:rPr>
              <w:t>KOMPAN Ltd</w:t>
            </w:r>
          </w:p>
        </w:tc>
        <w:tc>
          <w:tcPr>
            <w:tcW w:w="4962" w:type="dxa"/>
          </w:tcPr>
          <w:p w14:paraId="7CA187F7" w14:textId="7D2ECD1C" w:rsidR="00275699" w:rsidRDefault="00792372" w:rsidP="00275699">
            <w:pPr>
              <w:rPr>
                <w:rFonts w:ascii="Arial" w:hAnsi="Arial" w:cs="Arial"/>
                <w:bCs/>
                <w:color w:val="000000" w:themeColor="text1"/>
                <w:sz w:val="20"/>
                <w:szCs w:val="20"/>
              </w:rPr>
            </w:pPr>
            <w:r>
              <w:rPr>
                <w:rFonts w:ascii="Arial" w:hAnsi="Arial" w:cs="Arial"/>
                <w:bCs/>
                <w:color w:val="000000" w:themeColor="text1"/>
                <w:sz w:val="20"/>
                <w:szCs w:val="20"/>
              </w:rPr>
              <w:t>November Playground Inspection</w:t>
            </w:r>
          </w:p>
        </w:tc>
        <w:tc>
          <w:tcPr>
            <w:tcW w:w="1275" w:type="dxa"/>
          </w:tcPr>
          <w:p w14:paraId="5BEA1BD2" w14:textId="51CFD4B0" w:rsidR="00275699" w:rsidRDefault="00792372" w:rsidP="00275699">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3F3A2254" w14:textId="3DDA1375" w:rsidR="00275699" w:rsidRDefault="00792372" w:rsidP="00275699">
            <w:pPr>
              <w:rPr>
                <w:rFonts w:ascii="Arial" w:hAnsi="Arial" w:cs="Arial"/>
                <w:bCs/>
                <w:color w:val="000000" w:themeColor="text1"/>
                <w:sz w:val="20"/>
                <w:szCs w:val="20"/>
              </w:rPr>
            </w:pPr>
            <w:r>
              <w:rPr>
                <w:rFonts w:ascii="Arial" w:hAnsi="Arial" w:cs="Arial"/>
                <w:bCs/>
                <w:color w:val="000000" w:themeColor="text1"/>
                <w:sz w:val="20"/>
                <w:szCs w:val="20"/>
              </w:rPr>
              <w:t>£161.61</w:t>
            </w:r>
          </w:p>
        </w:tc>
      </w:tr>
      <w:tr w:rsidR="003B0E67" w:rsidRPr="00A33FAC" w14:paraId="2079E2A4" w14:textId="77777777" w:rsidTr="006F2099">
        <w:tc>
          <w:tcPr>
            <w:tcW w:w="2835" w:type="dxa"/>
          </w:tcPr>
          <w:p w14:paraId="5A6B8B65" w14:textId="6B8F6420" w:rsidR="003B0E67" w:rsidRDefault="003B0E67" w:rsidP="00275699">
            <w:pPr>
              <w:rPr>
                <w:rFonts w:ascii="Arial" w:hAnsi="Arial" w:cs="Arial"/>
                <w:bCs/>
                <w:color w:val="000000" w:themeColor="text1"/>
                <w:sz w:val="20"/>
                <w:szCs w:val="20"/>
              </w:rPr>
            </w:pPr>
            <w:r>
              <w:rPr>
                <w:rFonts w:ascii="Arial" w:hAnsi="Arial" w:cs="Arial"/>
                <w:bCs/>
                <w:color w:val="000000" w:themeColor="text1"/>
                <w:sz w:val="20"/>
                <w:szCs w:val="20"/>
              </w:rPr>
              <w:t xml:space="preserve">High Roding WI </w:t>
            </w:r>
          </w:p>
        </w:tc>
        <w:tc>
          <w:tcPr>
            <w:tcW w:w="4962" w:type="dxa"/>
          </w:tcPr>
          <w:p w14:paraId="6ACF924E" w14:textId="0A00CDCF" w:rsidR="003B0E67" w:rsidRDefault="003B0E67" w:rsidP="00275699">
            <w:pPr>
              <w:rPr>
                <w:rFonts w:ascii="Arial" w:hAnsi="Arial" w:cs="Arial"/>
                <w:bCs/>
                <w:color w:val="000000" w:themeColor="text1"/>
                <w:sz w:val="20"/>
                <w:szCs w:val="20"/>
              </w:rPr>
            </w:pPr>
            <w:r>
              <w:rPr>
                <w:rFonts w:ascii="Arial" w:hAnsi="Arial" w:cs="Arial"/>
                <w:bCs/>
                <w:color w:val="000000" w:themeColor="text1"/>
                <w:sz w:val="20"/>
                <w:szCs w:val="20"/>
              </w:rPr>
              <w:t xml:space="preserve">Remembrance Sunday event </w:t>
            </w:r>
          </w:p>
        </w:tc>
        <w:tc>
          <w:tcPr>
            <w:tcW w:w="1275" w:type="dxa"/>
          </w:tcPr>
          <w:p w14:paraId="382CBAC4" w14:textId="73607049" w:rsidR="003B0E67" w:rsidRDefault="003B0E67" w:rsidP="00275699">
            <w:pPr>
              <w:rPr>
                <w:rFonts w:ascii="Arial" w:hAnsi="Arial" w:cs="Arial"/>
                <w:bCs/>
                <w:color w:val="000000" w:themeColor="text1"/>
                <w:sz w:val="20"/>
                <w:szCs w:val="20"/>
              </w:rPr>
            </w:pPr>
            <w:r>
              <w:rPr>
                <w:rFonts w:ascii="Arial" w:hAnsi="Arial" w:cs="Arial"/>
                <w:bCs/>
                <w:color w:val="000000" w:themeColor="text1"/>
                <w:sz w:val="20"/>
                <w:szCs w:val="20"/>
              </w:rPr>
              <w:t xml:space="preserve">Cheque </w:t>
            </w:r>
          </w:p>
        </w:tc>
        <w:tc>
          <w:tcPr>
            <w:tcW w:w="1418" w:type="dxa"/>
          </w:tcPr>
          <w:p w14:paraId="2705B192" w14:textId="2F27986C" w:rsidR="003B0E67" w:rsidRDefault="003B0E67" w:rsidP="00275699">
            <w:pPr>
              <w:rPr>
                <w:rFonts w:ascii="Arial" w:hAnsi="Arial" w:cs="Arial"/>
                <w:bCs/>
                <w:color w:val="000000" w:themeColor="text1"/>
                <w:sz w:val="20"/>
                <w:szCs w:val="20"/>
              </w:rPr>
            </w:pPr>
            <w:r>
              <w:rPr>
                <w:rFonts w:ascii="Arial" w:hAnsi="Arial" w:cs="Arial"/>
                <w:bCs/>
                <w:color w:val="000000" w:themeColor="text1"/>
                <w:sz w:val="20"/>
                <w:szCs w:val="20"/>
              </w:rPr>
              <w:t>£350.00</w:t>
            </w:r>
          </w:p>
        </w:tc>
      </w:tr>
    </w:tbl>
    <w:p w14:paraId="6963D90F" w14:textId="77777777" w:rsidR="00407F57" w:rsidRDefault="00407F57" w:rsidP="008E60F9">
      <w:pPr>
        <w:rPr>
          <w:rFonts w:ascii="Arial" w:hAnsi="Arial" w:cs="Arial"/>
          <w:b/>
          <w:sz w:val="20"/>
          <w:szCs w:val="20"/>
        </w:rPr>
      </w:pPr>
    </w:p>
    <w:p w14:paraId="6760D423" w14:textId="66C778E3"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895DD0">
        <w:rPr>
          <w:rFonts w:ascii="Arial" w:hAnsi="Arial" w:cs="Arial"/>
          <w:b/>
          <w:sz w:val="20"/>
          <w:szCs w:val="20"/>
        </w:rPr>
        <w:t>1</w:t>
      </w:r>
      <w:r w:rsidR="00F07DA2">
        <w:rPr>
          <w:rFonts w:ascii="Arial" w:hAnsi="Arial" w:cs="Arial"/>
          <w:b/>
          <w:sz w:val="20"/>
          <w:szCs w:val="20"/>
        </w:rPr>
        <w:t>31</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3778272"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895DD0">
        <w:rPr>
          <w:rFonts w:ascii="Arial" w:hAnsi="Arial" w:cs="Arial"/>
          <w:b/>
          <w:sz w:val="20"/>
          <w:szCs w:val="20"/>
        </w:rPr>
        <w:t>1</w:t>
      </w:r>
      <w:r w:rsidR="00F07DA2">
        <w:rPr>
          <w:rFonts w:ascii="Arial" w:hAnsi="Arial" w:cs="Arial"/>
          <w:b/>
          <w:sz w:val="20"/>
          <w:szCs w:val="20"/>
        </w:rPr>
        <w:t>32</w:t>
      </w:r>
      <w:r w:rsidR="00296925" w:rsidRPr="00A33FAC">
        <w:rPr>
          <w:rFonts w:ascii="Arial" w:hAnsi="Arial" w:cs="Arial"/>
          <w:b/>
          <w:sz w:val="20"/>
          <w:szCs w:val="20"/>
        </w:rPr>
        <w:tab/>
        <w:t>Date of Next Meeting</w:t>
      </w:r>
    </w:p>
    <w:p w14:paraId="778C477E" w14:textId="04FAA377" w:rsidR="003801B4" w:rsidRDefault="00033802" w:rsidP="007E4CF5">
      <w:pPr>
        <w:ind w:left="1418"/>
        <w:rPr>
          <w:rFonts w:ascii="Arial" w:eastAsia="Calibri" w:hAnsi="Arial" w:cs="Arial"/>
          <w:bCs/>
          <w:sz w:val="20"/>
          <w:szCs w:val="20"/>
          <w:lang w:eastAsia="en-US"/>
        </w:rPr>
      </w:pPr>
      <w:r w:rsidRPr="00A33FAC">
        <w:rPr>
          <w:rFonts w:ascii="Arial" w:eastAsia="Calibri" w:hAnsi="Arial" w:cs="Arial"/>
          <w:bCs/>
          <w:sz w:val="20"/>
          <w:szCs w:val="20"/>
          <w:lang w:eastAsia="en-US"/>
        </w:rPr>
        <w:t xml:space="preserve">To note the next of High Roding Parish Council will take place on Monday </w:t>
      </w:r>
      <w:r w:rsidR="007E4CF5">
        <w:rPr>
          <w:rFonts w:ascii="Arial" w:eastAsia="Calibri" w:hAnsi="Arial" w:cs="Arial"/>
          <w:bCs/>
          <w:sz w:val="20"/>
          <w:szCs w:val="20"/>
          <w:lang w:eastAsia="en-US"/>
        </w:rPr>
        <w:t>9</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7E4CF5">
        <w:rPr>
          <w:rFonts w:ascii="Arial" w:eastAsia="Calibri" w:hAnsi="Arial" w:cs="Arial"/>
          <w:bCs/>
          <w:sz w:val="20"/>
          <w:szCs w:val="20"/>
          <w:lang w:eastAsia="en-US"/>
        </w:rPr>
        <w:t>February.</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908E" w14:textId="77777777" w:rsidR="00F419ED" w:rsidRDefault="00F419ED" w:rsidP="00852F0A">
      <w:r>
        <w:separator/>
      </w:r>
    </w:p>
  </w:endnote>
  <w:endnote w:type="continuationSeparator" w:id="0">
    <w:p w14:paraId="6F1B2188" w14:textId="77777777" w:rsidR="00F419ED" w:rsidRDefault="00F419ED" w:rsidP="00852F0A">
      <w:r>
        <w:continuationSeparator/>
      </w:r>
    </w:p>
  </w:endnote>
  <w:endnote w:type="continuationNotice" w:id="1">
    <w:p w14:paraId="4AF2F3D6" w14:textId="77777777" w:rsidR="00F419ED" w:rsidRDefault="00F41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30D0" w14:textId="77777777" w:rsidR="00F419ED" w:rsidRDefault="00F419ED" w:rsidP="00852F0A">
      <w:r>
        <w:separator/>
      </w:r>
    </w:p>
  </w:footnote>
  <w:footnote w:type="continuationSeparator" w:id="0">
    <w:p w14:paraId="2A435441" w14:textId="77777777" w:rsidR="00F419ED" w:rsidRDefault="00F419ED" w:rsidP="00852F0A">
      <w:r>
        <w:continuationSeparator/>
      </w:r>
    </w:p>
  </w:footnote>
  <w:footnote w:type="continuationNotice" w:id="1">
    <w:p w14:paraId="59B8642D" w14:textId="77777777" w:rsidR="00F419ED" w:rsidRDefault="00F419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2"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9"/>
  </w:num>
  <w:num w:numId="2" w16cid:durableId="1894997169">
    <w:abstractNumId w:val="15"/>
  </w:num>
  <w:num w:numId="3" w16cid:durableId="1352295020">
    <w:abstractNumId w:val="10"/>
  </w:num>
  <w:num w:numId="4" w16cid:durableId="873346729">
    <w:abstractNumId w:val="1"/>
  </w:num>
  <w:num w:numId="5" w16cid:durableId="1708681547">
    <w:abstractNumId w:val="12"/>
  </w:num>
  <w:num w:numId="6" w16cid:durableId="954560664">
    <w:abstractNumId w:val="30"/>
  </w:num>
  <w:num w:numId="7" w16cid:durableId="1659651985">
    <w:abstractNumId w:val="26"/>
  </w:num>
  <w:num w:numId="8" w16cid:durableId="198132687">
    <w:abstractNumId w:val="9"/>
  </w:num>
  <w:num w:numId="9" w16cid:durableId="777679391">
    <w:abstractNumId w:val="5"/>
  </w:num>
  <w:num w:numId="10" w16cid:durableId="125200109">
    <w:abstractNumId w:val="7"/>
  </w:num>
  <w:num w:numId="11" w16cid:durableId="1436484299">
    <w:abstractNumId w:val="22"/>
  </w:num>
  <w:num w:numId="12" w16cid:durableId="339351432">
    <w:abstractNumId w:val="31"/>
  </w:num>
  <w:num w:numId="13" w16cid:durableId="926577707">
    <w:abstractNumId w:val="24"/>
  </w:num>
  <w:num w:numId="14" w16cid:durableId="316962523">
    <w:abstractNumId w:val="33"/>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8"/>
  </w:num>
  <w:num w:numId="17" w16cid:durableId="1296056986">
    <w:abstractNumId w:val="0"/>
  </w:num>
  <w:num w:numId="18" w16cid:durableId="293561875">
    <w:abstractNumId w:val="11"/>
  </w:num>
  <w:num w:numId="19" w16cid:durableId="1317688310">
    <w:abstractNumId w:val="20"/>
  </w:num>
  <w:num w:numId="20" w16cid:durableId="613025093">
    <w:abstractNumId w:val="25"/>
  </w:num>
  <w:num w:numId="21" w16cid:durableId="1914314073">
    <w:abstractNumId w:val="8"/>
  </w:num>
  <w:num w:numId="22" w16cid:durableId="2022276433">
    <w:abstractNumId w:val="14"/>
  </w:num>
  <w:num w:numId="23" w16cid:durableId="782001028">
    <w:abstractNumId w:val="2"/>
  </w:num>
  <w:num w:numId="24" w16cid:durableId="1509445691">
    <w:abstractNumId w:val="32"/>
  </w:num>
  <w:num w:numId="25" w16cid:durableId="1880588222">
    <w:abstractNumId w:val="28"/>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9"/>
  </w:num>
  <w:num w:numId="28" w16cid:durableId="1260724008">
    <w:abstractNumId w:val="34"/>
  </w:num>
  <w:num w:numId="29" w16cid:durableId="1124931301">
    <w:abstractNumId w:val="3"/>
  </w:num>
  <w:num w:numId="30" w16cid:durableId="1829666219">
    <w:abstractNumId w:val="27"/>
  </w:num>
  <w:num w:numId="31" w16cid:durableId="1205829184">
    <w:abstractNumId w:val="17"/>
  </w:num>
  <w:num w:numId="32" w16cid:durableId="831914709">
    <w:abstractNumId w:val="21"/>
  </w:num>
  <w:num w:numId="33" w16cid:durableId="1418401194">
    <w:abstractNumId w:val="23"/>
  </w:num>
  <w:num w:numId="34" w16cid:durableId="830293965">
    <w:abstractNumId w:val="6"/>
    <w:lvlOverride w:ilvl="0"/>
    <w:lvlOverride w:ilvl="1"/>
    <w:lvlOverride w:ilvl="2"/>
    <w:lvlOverride w:ilvl="3"/>
    <w:lvlOverride w:ilvl="4"/>
    <w:lvlOverride w:ilvl="5"/>
    <w:lvlOverride w:ilvl="6"/>
    <w:lvlOverride w:ilvl="7"/>
    <w:lvlOverride w:ilvl="8"/>
  </w:num>
  <w:num w:numId="35" w16cid:durableId="269508800">
    <w:abstractNumId w:val="16"/>
    <w:lvlOverride w:ilvl="0"/>
    <w:lvlOverride w:ilvl="1"/>
    <w:lvlOverride w:ilvl="2"/>
    <w:lvlOverride w:ilvl="3"/>
    <w:lvlOverride w:ilvl="4"/>
    <w:lvlOverride w:ilvl="5"/>
    <w:lvlOverride w:ilvl="6"/>
    <w:lvlOverride w:ilvl="7"/>
    <w:lvlOverride w:ilvl="8"/>
  </w:num>
  <w:num w:numId="36" w16cid:durableId="21215534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16F9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6001"/>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AFF"/>
    <w:rsid w:val="001A632A"/>
    <w:rsid w:val="001A6DC7"/>
    <w:rsid w:val="001A7ABA"/>
    <w:rsid w:val="001B139D"/>
    <w:rsid w:val="001B140E"/>
    <w:rsid w:val="001B227C"/>
    <w:rsid w:val="001B35E2"/>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57D9"/>
    <w:rsid w:val="002C5986"/>
    <w:rsid w:val="002C7885"/>
    <w:rsid w:val="002C7DBB"/>
    <w:rsid w:val="002D0359"/>
    <w:rsid w:val="002D144B"/>
    <w:rsid w:val="002D1805"/>
    <w:rsid w:val="002D1A7B"/>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26EA"/>
    <w:rsid w:val="003842BA"/>
    <w:rsid w:val="0038545A"/>
    <w:rsid w:val="00386834"/>
    <w:rsid w:val="00386A2C"/>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34DD"/>
    <w:rsid w:val="003A3B23"/>
    <w:rsid w:val="003A41E0"/>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425B"/>
    <w:rsid w:val="003B4AF3"/>
    <w:rsid w:val="003B6099"/>
    <w:rsid w:val="003B7918"/>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0C5"/>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B64"/>
    <w:rsid w:val="005204DD"/>
    <w:rsid w:val="00522279"/>
    <w:rsid w:val="00522B04"/>
    <w:rsid w:val="00524D7F"/>
    <w:rsid w:val="00525D8C"/>
    <w:rsid w:val="00525F5B"/>
    <w:rsid w:val="00526CD1"/>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7C4"/>
    <w:rsid w:val="00581AC0"/>
    <w:rsid w:val="00581E33"/>
    <w:rsid w:val="00582C6A"/>
    <w:rsid w:val="0058348B"/>
    <w:rsid w:val="00583663"/>
    <w:rsid w:val="00583EEA"/>
    <w:rsid w:val="005845F1"/>
    <w:rsid w:val="00585AB0"/>
    <w:rsid w:val="00585CF5"/>
    <w:rsid w:val="00586711"/>
    <w:rsid w:val="0058677B"/>
    <w:rsid w:val="005869C1"/>
    <w:rsid w:val="00586B4D"/>
    <w:rsid w:val="00586D75"/>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D6C"/>
    <w:rsid w:val="006237A7"/>
    <w:rsid w:val="00623F7C"/>
    <w:rsid w:val="00624248"/>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079"/>
    <w:rsid w:val="006C0A68"/>
    <w:rsid w:val="006C0BC6"/>
    <w:rsid w:val="006C0D78"/>
    <w:rsid w:val="006C22A6"/>
    <w:rsid w:val="006C2951"/>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AA0"/>
    <w:rsid w:val="00793ED3"/>
    <w:rsid w:val="00794676"/>
    <w:rsid w:val="00795715"/>
    <w:rsid w:val="00796288"/>
    <w:rsid w:val="00796D1D"/>
    <w:rsid w:val="00796F9D"/>
    <w:rsid w:val="007A10BF"/>
    <w:rsid w:val="007A2189"/>
    <w:rsid w:val="007A2BE1"/>
    <w:rsid w:val="007A371F"/>
    <w:rsid w:val="007A4984"/>
    <w:rsid w:val="007A5A17"/>
    <w:rsid w:val="007A6529"/>
    <w:rsid w:val="007A6C85"/>
    <w:rsid w:val="007B01D8"/>
    <w:rsid w:val="007B119D"/>
    <w:rsid w:val="007B169A"/>
    <w:rsid w:val="007B286E"/>
    <w:rsid w:val="007B2B27"/>
    <w:rsid w:val="007B2EFF"/>
    <w:rsid w:val="007B353E"/>
    <w:rsid w:val="007B40A3"/>
    <w:rsid w:val="007B5185"/>
    <w:rsid w:val="007B52CC"/>
    <w:rsid w:val="007B6D19"/>
    <w:rsid w:val="007C0704"/>
    <w:rsid w:val="007C18B1"/>
    <w:rsid w:val="007C1F31"/>
    <w:rsid w:val="007C248D"/>
    <w:rsid w:val="007C2514"/>
    <w:rsid w:val="007C25D0"/>
    <w:rsid w:val="007C3FE5"/>
    <w:rsid w:val="007C4D41"/>
    <w:rsid w:val="007C5201"/>
    <w:rsid w:val="007C5719"/>
    <w:rsid w:val="007C5BA6"/>
    <w:rsid w:val="007C5CCC"/>
    <w:rsid w:val="007C7A20"/>
    <w:rsid w:val="007D08AB"/>
    <w:rsid w:val="007D0E1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4CF5"/>
    <w:rsid w:val="007E530F"/>
    <w:rsid w:val="007E582F"/>
    <w:rsid w:val="007E62F7"/>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599"/>
    <w:rsid w:val="008449D1"/>
    <w:rsid w:val="00844B74"/>
    <w:rsid w:val="00845BE5"/>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475A"/>
    <w:rsid w:val="008A4C9A"/>
    <w:rsid w:val="008A4DFD"/>
    <w:rsid w:val="008A621E"/>
    <w:rsid w:val="008A62C7"/>
    <w:rsid w:val="008A6457"/>
    <w:rsid w:val="008A65C0"/>
    <w:rsid w:val="008A73BC"/>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2F15"/>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A70"/>
    <w:rsid w:val="009D4FF9"/>
    <w:rsid w:val="009D527A"/>
    <w:rsid w:val="009D58D9"/>
    <w:rsid w:val="009D672C"/>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2CF"/>
    <w:rsid w:val="00A1231E"/>
    <w:rsid w:val="00A13185"/>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ABB"/>
    <w:rsid w:val="00B47C8D"/>
    <w:rsid w:val="00B5086B"/>
    <w:rsid w:val="00B508D3"/>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66D3"/>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1BAF"/>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413"/>
    <w:rsid w:val="00D27835"/>
    <w:rsid w:val="00D27C69"/>
    <w:rsid w:val="00D27D9B"/>
    <w:rsid w:val="00D308B0"/>
    <w:rsid w:val="00D3138E"/>
    <w:rsid w:val="00D31F8E"/>
    <w:rsid w:val="00D32914"/>
    <w:rsid w:val="00D3291C"/>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7A4"/>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0088"/>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7DB"/>
    <w:rsid w:val="00E13F87"/>
    <w:rsid w:val="00E165FB"/>
    <w:rsid w:val="00E17DE9"/>
    <w:rsid w:val="00E20401"/>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B7BFF"/>
    <w:rsid w:val="00EC04DC"/>
    <w:rsid w:val="00EC0F85"/>
    <w:rsid w:val="00EC1367"/>
    <w:rsid w:val="00EC1E90"/>
    <w:rsid w:val="00EC25E7"/>
    <w:rsid w:val="00EC2ABA"/>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5529"/>
    <w:rsid w:val="00EF55BF"/>
    <w:rsid w:val="00EF55DC"/>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5A5B"/>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T7D0O9QNHCO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30662</TotalTime>
  <Pages>5</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147</cp:revision>
  <cp:lastPrinted>2025-07-02T13:28:00Z</cp:lastPrinted>
  <dcterms:created xsi:type="dcterms:W3CDTF">2025-12-08T09:34:00Z</dcterms:created>
  <dcterms:modified xsi:type="dcterms:W3CDTF">2026-01-05T16:44:00Z</dcterms:modified>
</cp:coreProperties>
</file>