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EC596" w14:textId="77777777" w:rsidR="00353A7C" w:rsidRPr="00864C8D" w:rsidRDefault="00353A7C" w:rsidP="00CF43E0">
      <w:pPr>
        <w:jc w:val="center"/>
        <w:rPr>
          <w:rFonts w:ascii="Arial" w:hAnsi="Arial" w:cs="Arial"/>
          <w:sz w:val="21"/>
          <w:szCs w:val="21"/>
        </w:rPr>
      </w:pPr>
    </w:p>
    <w:p w14:paraId="05D61072" w14:textId="77777777" w:rsidR="00A7764E" w:rsidRPr="00864C8D" w:rsidRDefault="00A7764E" w:rsidP="00A7764E">
      <w:pPr>
        <w:jc w:val="center"/>
        <w:rPr>
          <w:rFonts w:ascii="Arial" w:hAnsi="Arial" w:cs="Arial"/>
          <w:sz w:val="20"/>
          <w:szCs w:val="20"/>
        </w:rPr>
      </w:pPr>
      <w:r w:rsidRPr="00864C8D">
        <w:rPr>
          <w:rFonts w:ascii="Arial" w:hAnsi="Arial" w:cs="Arial"/>
          <w:sz w:val="20"/>
          <w:szCs w:val="20"/>
        </w:rPr>
        <w:t xml:space="preserve">You are hereby summoned to attend </w:t>
      </w:r>
    </w:p>
    <w:p w14:paraId="00419C31" w14:textId="77777777" w:rsidR="00A7764E" w:rsidRPr="00864C8D" w:rsidRDefault="00A7764E" w:rsidP="00A7764E">
      <w:pPr>
        <w:jc w:val="center"/>
        <w:rPr>
          <w:rFonts w:ascii="Arial" w:hAnsi="Arial" w:cs="Arial"/>
          <w:b/>
          <w:bCs/>
          <w:sz w:val="20"/>
          <w:szCs w:val="20"/>
        </w:rPr>
      </w:pPr>
      <w:r w:rsidRPr="00864C8D">
        <w:rPr>
          <w:rFonts w:ascii="Arial" w:hAnsi="Arial" w:cs="Arial"/>
          <w:b/>
          <w:bCs/>
          <w:sz w:val="20"/>
          <w:szCs w:val="20"/>
        </w:rPr>
        <w:t>A Meeting of High Roding Parish Council</w:t>
      </w:r>
    </w:p>
    <w:p w14:paraId="7011AECF" w14:textId="77777777" w:rsidR="00A7764E" w:rsidRPr="00864C8D" w:rsidRDefault="00A7764E" w:rsidP="00A7764E">
      <w:pPr>
        <w:jc w:val="center"/>
        <w:rPr>
          <w:rFonts w:ascii="Arial" w:hAnsi="Arial" w:cs="Arial"/>
          <w:sz w:val="20"/>
          <w:szCs w:val="20"/>
        </w:rPr>
      </w:pPr>
      <w:r w:rsidRPr="00864C8D">
        <w:rPr>
          <w:rFonts w:ascii="Arial" w:hAnsi="Arial" w:cs="Arial"/>
          <w:sz w:val="20"/>
          <w:szCs w:val="20"/>
        </w:rPr>
        <w:t>To be held on</w:t>
      </w:r>
    </w:p>
    <w:p w14:paraId="716C1F14" w14:textId="2F2692E7" w:rsidR="00A7764E" w:rsidRPr="00864C8D" w:rsidRDefault="00A7764E" w:rsidP="00A7764E">
      <w:pPr>
        <w:jc w:val="center"/>
        <w:rPr>
          <w:rFonts w:ascii="Arial" w:hAnsi="Arial" w:cs="Arial"/>
          <w:b/>
          <w:bCs/>
          <w:sz w:val="20"/>
          <w:szCs w:val="20"/>
        </w:rPr>
      </w:pPr>
      <w:r w:rsidRPr="00864C8D">
        <w:rPr>
          <w:rFonts w:ascii="Arial" w:hAnsi="Arial" w:cs="Arial"/>
          <w:b/>
          <w:bCs/>
          <w:sz w:val="20"/>
          <w:szCs w:val="20"/>
        </w:rPr>
        <w:t xml:space="preserve">Monday </w:t>
      </w:r>
      <w:r w:rsidR="007F5111">
        <w:rPr>
          <w:rFonts w:ascii="Arial" w:hAnsi="Arial" w:cs="Arial"/>
          <w:b/>
          <w:bCs/>
          <w:sz w:val="20"/>
          <w:szCs w:val="20"/>
        </w:rPr>
        <w:t>1</w:t>
      </w:r>
      <w:r w:rsidR="00543EED">
        <w:rPr>
          <w:rFonts w:ascii="Arial" w:hAnsi="Arial" w:cs="Arial"/>
          <w:b/>
          <w:bCs/>
          <w:sz w:val="20"/>
          <w:szCs w:val="20"/>
        </w:rPr>
        <w:t>3</w:t>
      </w:r>
      <w:r w:rsidRPr="00864C8D">
        <w:rPr>
          <w:rFonts w:ascii="Arial" w:hAnsi="Arial" w:cs="Arial"/>
          <w:b/>
          <w:bCs/>
          <w:sz w:val="20"/>
          <w:szCs w:val="20"/>
          <w:vertAlign w:val="superscript"/>
        </w:rPr>
        <w:t>TH</w:t>
      </w:r>
      <w:r w:rsidRPr="00864C8D">
        <w:rPr>
          <w:rFonts w:ascii="Arial" w:hAnsi="Arial" w:cs="Arial"/>
          <w:b/>
          <w:bCs/>
          <w:sz w:val="20"/>
          <w:szCs w:val="20"/>
        </w:rPr>
        <w:t xml:space="preserve"> </w:t>
      </w:r>
      <w:r w:rsidR="00543EED">
        <w:rPr>
          <w:rFonts w:ascii="Arial" w:hAnsi="Arial" w:cs="Arial"/>
          <w:b/>
          <w:bCs/>
          <w:sz w:val="20"/>
          <w:szCs w:val="20"/>
        </w:rPr>
        <w:t>January</w:t>
      </w:r>
      <w:r w:rsidR="007F5111">
        <w:rPr>
          <w:rFonts w:ascii="Arial" w:hAnsi="Arial" w:cs="Arial"/>
          <w:b/>
          <w:bCs/>
          <w:sz w:val="20"/>
          <w:szCs w:val="20"/>
        </w:rPr>
        <w:t xml:space="preserve"> </w:t>
      </w:r>
      <w:r w:rsidRPr="00864C8D">
        <w:rPr>
          <w:rFonts w:ascii="Arial" w:hAnsi="Arial" w:cs="Arial"/>
          <w:b/>
          <w:bCs/>
          <w:sz w:val="20"/>
          <w:szCs w:val="20"/>
        </w:rPr>
        <w:t>202</w:t>
      </w:r>
      <w:r w:rsidR="00543EED">
        <w:rPr>
          <w:rFonts w:ascii="Arial" w:hAnsi="Arial" w:cs="Arial"/>
          <w:b/>
          <w:bCs/>
          <w:sz w:val="20"/>
          <w:szCs w:val="20"/>
        </w:rPr>
        <w:t>5</w:t>
      </w:r>
      <w:r w:rsidRPr="00864C8D">
        <w:rPr>
          <w:rFonts w:ascii="Arial" w:hAnsi="Arial" w:cs="Arial"/>
          <w:b/>
          <w:bCs/>
          <w:sz w:val="20"/>
          <w:szCs w:val="20"/>
        </w:rPr>
        <w:t xml:space="preserve"> – at 7:30pm</w:t>
      </w:r>
      <w:r w:rsidRPr="00864C8D">
        <w:rPr>
          <w:rFonts w:ascii="Arial" w:hAnsi="Arial" w:cs="Arial"/>
          <w:color w:val="FF0000"/>
          <w:sz w:val="20"/>
          <w:szCs w:val="20"/>
        </w:rPr>
        <w:br/>
      </w:r>
      <w:r w:rsidRPr="00864C8D">
        <w:rPr>
          <w:rFonts w:ascii="Arial" w:hAnsi="Arial" w:cs="Arial"/>
          <w:sz w:val="20"/>
          <w:szCs w:val="20"/>
        </w:rPr>
        <w:t>at the WI Hall, Dunmow Road</w:t>
      </w:r>
    </w:p>
    <w:p w14:paraId="5BF12F6F" w14:textId="77777777" w:rsidR="00A7764E" w:rsidRPr="00864C8D" w:rsidRDefault="00A7764E" w:rsidP="00A7764E">
      <w:pPr>
        <w:jc w:val="center"/>
        <w:rPr>
          <w:rFonts w:ascii="Arial" w:hAnsi="Arial" w:cs="Arial"/>
          <w:sz w:val="20"/>
          <w:szCs w:val="20"/>
        </w:rPr>
      </w:pPr>
      <w:r w:rsidRPr="00864C8D">
        <w:rPr>
          <w:rFonts w:ascii="Arial" w:hAnsi="Arial" w:cs="Arial"/>
          <w:noProof/>
          <w:sz w:val="20"/>
          <w:szCs w:val="20"/>
        </w:rPr>
        <mc:AlternateContent>
          <mc:Choice Requires="wpi">
            <w:drawing>
              <wp:anchor distT="0" distB="0" distL="114300" distR="114300" simplePos="0" relativeHeight="251660288" behindDoc="0" locked="0" layoutInCell="1" allowOverlap="1" wp14:anchorId="7F41133A" wp14:editId="7E8BA1B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62E8E8D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hPMVXcAAAACwEAAA8AAABkcnMvZG93bnJldi54bWxMT0FOwzAQvCPxB2uRuLVOUkSrEKcqSFzK&#10;AVHK3Y23cYq9DrHTht+znOA02pnR7Ey1nrwTZxxiF0hBPs9AIDXBdNQq2L8/z1YgYtJktAuECr4x&#10;wrq+vqp0acKF3vC8S63gEIqlVmBT6kspY2PR6zgPPRJrxzB4nfgcWmkGfeFw72SRZffS6474g9U9&#10;PllsPnejV/DYjfbUfC39fjOtPl7ldnD59kWp25tp8wAi4ZT+zPBbn6tDzZ0OYSQThVMwKxZ3S/ay&#10;kjOyg5lFAeLADKOsK/l/Q/0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3CZkF7wBAABfBAAAEAAAAAAAAAAAAAAAAADTAwAAZHJzL2luay9pbmsxLnht&#10;bFBLAQItABQABgAIAAAAIQBITzFV3AAAAAsBAAAPAAAAAAAAAAAAAAAAAL0FAABkcnMvZG93bnJl&#10;di54bWxQSwECLQAUAAYACAAAACEAeRi8nb8AAAAhAQAAGQAAAAAAAAAAAAAAAADGBgAAZHJzL19y&#10;ZWxzL2Uyb0RvYy54bWwucmVsc1BLBQYAAAAABgAGAHgBAAC8BwAAAAA=&#10;">
                <v:imagedata r:id="rId9" o:title=""/>
              </v:shape>
            </w:pict>
          </mc:Fallback>
        </mc:AlternateContent>
      </w:r>
      <w:r w:rsidRPr="00864C8D">
        <w:rPr>
          <w:rFonts w:ascii="Arial" w:hAnsi="Arial" w:cs="Arial"/>
          <w:sz w:val="20"/>
          <w:szCs w:val="20"/>
        </w:rPr>
        <w:br/>
        <w:t>for the purpose of transacting business as shown on the agenda below.</w:t>
      </w:r>
    </w:p>
    <w:p w14:paraId="4EB5A830" w14:textId="77777777" w:rsidR="00A7764E" w:rsidRPr="00864C8D" w:rsidRDefault="00A7764E" w:rsidP="00A7764E">
      <w:pPr>
        <w:jc w:val="center"/>
        <w:rPr>
          <w:rFonts w:ascii="Arial" w:hAnsi="Arial" w:cs="Arial"/>
          <w:sz w:val="20"/>
          <w:szCs w:val="20"/>
        </w:rPr>
      </w:pPr>
      <w:r w:rsidRPr="00864C8D">
        <w:rPr>
          <w:rFonts w:ascii="Arial" w:hAnsi="Arial" w:cs="Arial"/>
          <w:noProof/>
          <w:sz w:val="20"/>
          <w:szCs w:val="20"/>
        </w:rPr>
        <mc:AlternateContent>
          <mc:Choice Requires="wpi">
            <w:drawing>
              <wp:anchor distT="0" distB="0" distL="114300" distR="114300" simplePos="0" relativeHeight="251663360" behindDoc="0" locked="0" layoutInCell="1" allowOverlap="1" wp14:anchorId="4DC7B6E2" wp14:editId="01BFC802">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7AF080ED" id="Ink 8" o:spid="_x0000_s1026" type="#_x0000_t75" style="position:absolute;margin-left:-142.55pt;margin-top:17.0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B0OZYX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sidRPr="00864C8D">
        <w:rPr>
          <w:rFonts w:ascii="Arial" w:hAnsi="Arial" w:cs="Arial"/>
          <w:noProof/>
          <w:sz w:val="20"/>
          <w:szCs w:val="20"/>
        </w:rPr>
        <mc:AlternateContent>
          <mc:Choice Requires="wpi">
            <w:drawing>
              <wp:anchor distT="0" distB="0" distL="114300" distR="114300" simplePos="0" relativeHeight="251662336" behindDoc="0" locked="0" layoutInCell="1" allowOverlap="1" wp14:anchorId="3568A847" wp14:editId="0B0C8470">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1F475D31" id="Ink 7" o:spid="_x0000_s1026" type="#_x0000_t75" style="position:absolute;margin-left:-142.55pt;margin-top:17.05pt;width:.7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KJCXP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sidRPr="00864C8D">
        <w:rPr>
          <w:rFonts w:ascii="Arial" w:hAnsi="Arial" w:cs="Arial"/>
          <w:noProof/>
          <w:sz w:val="20"/>
          <w:szCs w:val="20"/>
        </w:rPr>
        <mc:AlternateContent>
          <mc:Choice Requires="wpi">
            <w:drawing>
              <wp:anchor distT="0" distB="0" distL="114300" distR="114300" simplePos="0" relativeHeight="251661312" behindDoc="0" locked="0" layoutInCell="1" allowOverlap="1" wp14:anchorId="7A418298" wp14:editId="3E3BED1E">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w:pict>
              <v:shape w14:anchorId="739F3FFB" id="Ink 6" o:spid="_x0000_s1026" type="#_x0000_t75" style="position:absolute;margin-left:-176.75pt;margin-top:-18pt;width:39.75pt;height:43.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BUE/iTgAAAADAEAAA8AAABkcnMvZG93bnJldi54bWxMj8FOwzAQRO9I/IO1SNxSm7YJ&#10;KMSpIhCcoBIFlasbL7FFbEex24S/Z3uC24z2aXam2syuZyccow1ews1CAEPfBm19J+Hj/Sm7AxaT&#10;8lr1waOEH4ywqS8vKlXqMPk3PO1SxyjEx1JJMCkNJeexNehUXIQBPd2+wuhUIjt2XI9qonDX86UQ&#10;BXfKevpg1IAPBtvv3dFJeH4cTa6tFTa8FtNWfO5fmmYv5fXV3NwDSzinPxjO9ak61NTpEI5eR9ZL&#10;yFb5Kif2rApaRUi2vF2TOkjIxRp4XfH/I+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FQT+JOAAAAAMAQAADwAAAAAAAAAAAAAAAACnBgAA&#10;ZHJzL2Rvd25yZXYueG1sUEsBAi0AFAAGAAgAAAAhAHkYvJ2/AAAAIQEAABkAAAAAAAAAAAAAAAAA&#10;tAcAAGRycy9fcmVscy9lMm9Eb2MueG1sLnJlbHNQSwUGAAAAAAYABgB4AQAAqggAAAAA&#10;">
                <v:imagedata r:id="rId13" o:title=""/>
              </v:shape>
            </w:pict>
          </mc:Fallback>
        </mc:AlternateContent>
      </w:r>
    </w:p>
    <w:p w14:paraId="2A0224BD" w14:textId="77777777" w:rsidR="00A7764E" w:rsidRPr="00864C8D" w:rsidRDefault="00A7764E" w:rsidP="00A7764E">
      <w:pPr>
        <w:jc w:val="center"/>
        <w:rPr>
          <w:rFonts w:ascii="Arial" w:hAnsi="Arial" w:cs="Arial"/>
          <w:sz w:val="20"/>
          <w:szCs w:val="20"/>
        </w:rPr>
      </w:pPr>
      <w:r w:rsidRPr="00864C8D">
        <w:rPr>
          <w:rFonts w:ascii="Arial" w:hAnsi="Arial" w:cs="Arial"/>
          <w:sz w:val="20"/>
          <w:szCs w:val="20"/>
        </w:rPr>
        <w:t>The public and press are welcome to be present. Please note that this meeting may be recorded.</w:t>
      </w:r>
    </w:p>
    <w:p w14:paraId="2F481E55" w14:textId="77777777" w:rsidR="00A7764E" w:rsidRPr="00864C8D" w:rsidRDefault="00A7764E" w:rsidP="00A7764E">
      <w:pPr>
        <w:jc w:val="center"/>
        <w:rPr>
          <w:rFonts w:ascii="Arial" w:hAnsi="Arial" w:cs="Arial"/>
          <w:sz w:val="20"/>
          <w:szCs w:val="20"/>
        </w:rPr>
      </w:pPr>
    </w:p>
    <w:p w14:paraId="7CC07B24" w14:textId="77777777" w:rsidR="00A7764E" w:rsidRPr="00864C8D" w:rsidRDefault="00A7764E" w:rsidP="00A7764E">
      <w:pPr>
        <w:jc w:val="center"/>
        <w:rPr>
          <w:rFonts w:ascii="Arial" w:hAnsi="Arial" w:cs="Arial"/>
          <w:noProof/>
          <w:sz w:val="20"/>
          <w:szCs w:val="20"/>
        </w:rPr>
      </w:pPr>
      <w:r w:rsidRPr="00864C8D">
        <w:rPr>
          <w:rFonts w:ascii="Arial" w:hAnsi="Arial" w:cs="Arial"/>
          <w:noProof/>
          <w:sz w:val="20"/>
          <w:szCs w:val="20"/>
        </w:rPr>
        <mc:AlternateContent>
          <mc:Choice Requires="wpi">
            <w:drawing>
              <wp:anchor distT="0" distB="0" distL="114300" distR="114300" simplePos="0" relativeHeight="251659264"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w:pict>
              <v:shape w14:anchorId="13311CB1" id="Ink 4" o:spid="_x0000_s1026" type="#_x0000_t75" style="position:absolute;margin-left:237.9pt;margin-top:-5.5pt;width:48.3pt;height:24.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ABgz3e4AAA&#10;AAoBAAAPAAAAZHJzL2Rvd25yZXYueG1sTI/NTsMwEITvSLyDtUhcUOu4pD8K2VQIwYUTLajq0Y2X&#10;JGq8DrGbhLfHnOA4mtHMN/l2sq0YqPeNYwQ1T0AQl840XCF8vL/MNiB80Gx065gQvsnDtri+ynVm&#10;3Mg7GvahErGEfaYR6hC6TEpf1mS1n7uOOHqfrrc6RNlX0vR6jOW2lYskWUmrG44Lte7oqabyvL9Y&#10;hGC/jmrkipx7fr0bznzYvaUHxNub6fEBRKAp/IXhFz+iQxGZTu7CxosWIV0vI3pAmCkVT8XEcr1I&#10;QZwQ7jcKZJHL/xeKH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HZXc1dQEAAAkDAAAOAAAAAAAAAAAAAAAAADwCAABkcnMvZTJvRG9jLnhtbFBLAQItABQA&#10;BgAIAAAAIQDb6BcUrAUAAN4SAAAQAAAAAAAAAAAAAAAAAN0DAABkcnMvaW5rL2luazEueG1sUEsB&#10;Ai0AFAAGAAgAAAAhAAGDPd7gAAAACgEAAA8AAAAAAAAAAAAAAAAAtwkAAGRycy9kb3ducmV2Lnht&#10;bFBLAQItABQABgAIAAAAIQB5GLydvwAAACEBAAAZAAAAAAAAAAAAAAAAAMQKAABkcnMvX3JlbHMv&#10;ZTJvRG9jLnhtbC5yZWxzUEsFBgAAAAAGAAYAeAEAALoLAAAAAA==&#10;">
                <v:imagedata r:id="rId15" o:title=""/>
              </v:shape>
            </w:pict>
          </mc:Fallback>
        </mc:AlternateContent>
      </w:r>
    </w:p>
    <w:p w14:paraId="2F48C6D8" w14:textId="77777777" w:rsidR="00FC405D" w:rsidRPr="00864C8D" w:rsidRDefault="00FC405D" w:rsidP="00CF43E0">
      <w:pPr>
        <w:pBdr>
          <w:bottom w:val="single" w:sz="4" w:space="1" w:color="auto"/>
        </w:pBdr>
        <w:jc w:val="center"/>
        <w:rPr>
          <w:rFonts w:ascii="Arial" w:hAnsi="Arial" w:cs="Arial"/>
          <w:sz w:val="20"/>
          <w:szCs w:val="20"/>
        </w:rPr>
      </w:pPr>
    </w:p>
    <w:p w14:paraId="7BB34D03" w14:textId="0EBB2BB9" w:rsidR="00A7764E" w:rsidRDefault="00A7764E" w:rsidP="00CF43E0">
      <w:pPr>
        <w:pBdr>
          <w:bottom w:val="single" w:sz="4" w:space="1" w:color="auto"/>
        </w:pBdr>
        <w:jc w:val="center"/>
        <w:rPr>
          <w:rFonts w:ascii="Arial" w:hAnsi="Arial" w:cs="Arial"/>
          <w:sz w:val="20"/>
          <w:szCs w:val="20"/>
        </w:rPr>
      </w:pPr>
      <w:r w:rsidRPr="00864C8D">
        <w:rPr>
          <w:rFonts w:ascii="Arial" w:hAnsi="Arial" w:cs="Arial"/>
          <w:sz w:val="20"/>
          <w:szCs w:val="20"/>
        </w:rPr>
        <w:t>Parish Clerks</w:t>
      </w:r>
    </w:p>
    <w:p w14:paraId="4975F525" w14:textId="77777777" w:rsidR="00522279" w:rsidRDefault="00522279" w:rsidP="00CF43E0">
      <w:pPr>
        <w:pBdr>
          <w:bottom w:val="single" w:sz="4" w:space="1" w:color="auto"/>
        </w:pBdr>
        <w:jc w:val="center"/>
        <w:rPr>
          <w:rFonts w:ascii="Arial" w:hAnsi="Arial" w:cs="Arial"/>
          <w:sz w:val="20"/>
          <w:szCs w:val="20"/>
        </w:rPr>
      </w:pPr>
    </w:p>
    <w:p w14:paraId="3A486992" w14:textId="61A851E1" w:rsidR="00522279" w:rsidRPr="00522279" w:rsidRDefault="00522279" w:rsidP="00CF43E0">
      <w:pPr>
        <w:pBdr>
          <w:bottom w:val="single" w:sz="4" w:space="1" w:color="auto"/>
        </w:pBdr>
        <w:jc w:val="center"/>
        <w:rPr>
          <w:rFonts w:ascii="Arial" w:hAnsi="Arial" w:cs="Arial"/>
          <w:i/>
          <w:iCs/>
          <w:sz w:val="16"/>
          <w:szCs w:val="16"/>
        </w:rPr>
      </w:pPr>
      <w:r w:rsidRPr="00522279">
        <w:rPr>
          <w:rFonts w:ascii="Arial" w:hAnsi="Arial" w:cs="Arial"/>
          <w:i/>
          <w:iCs/>
          <w:sz w:val="16"/>
          <w:szCs w:val="16"/>
        </w:rPr>
        <w:t>Date:</w:t>
      </w:r>
      <w:r w:rsidR="00E12B35">
        <w:rPr>
          <w:rFonts w:ascii="Arial" w:hAnsi="Arial" w:cs="Arial"/>
          <w:i/>
          <w:iCs/>
          <w:sz w:val="16"/>
          <w:szCs w:val="16"/>
        </w:rPr>
        <w:t xml:space="preserve"> 08/01/2025</w:t>
      </w:r>
    </w:p>
    <w:p w14:paraId="1415A8C5" w14:textId="77777777" w:rsidR="00893A44" w:rsidRPr="00864C8D" w:rsidRDefault="00893A44" w:rsidP="00893A44">
      <w:pPr>
        <w:jc w:val="center"/>
        <w:rPr>
          <w:rFonts w:ascii="Arial" w:hAnsi="Arial" w:cs="Arial"/>
          <w:sz w:val="20"/>
          <w:szCs w:val="20"/>
        </w:rPr>
      </w:pPr>
    </w:p>
    <w:p w14:paraId="1DF848C3" w14:textId="77777777" w:rsidR="00893A44" w:rsidRPr="005A241E" w:rsidRDefault="00893A44" w:rsidP="00CB5DE0">
      <w:pPr>
        <w:jc w:val="center"/>
        <w:rPr>
          <w:rFonts w:ascii="Arial" w:hAnsi="Arial" w:cs="Arial"/>
          <w:b/>
          <w:bCs/>
          <w:sz w:val="22"/>
          <w:szCs w:val="22"/>
        </w:rPr>
      </w:pPr>
      <w:r w:rsidRPr="005A241E">
        <w:rPr>
          <w:rFonts w:ascii="Arial" w:hAnsi="Arial" w:cs="Arial"/>
          <w:b/>
          <w:bCs/>
          <w:sz w:val="22"/>
          <w:szCs w:val="22"/>
        </w:rPr>
        <w:t>AGENDA</w:t>
      </w:r>
    </w:p>
    <w:p w14:paraId="15CC024B" w14:textId="77777777" w:rsidR="000A4455" w:rsidRPr="005A241E" w:rsidRDefault="000A4455" w:rsidP="00CB5DE0">
      <w:pPr>
        <w:rPr>
          <w:rFonts w:ascii="Arial" w:hAnsi="Arial" w:cs="Arial"/>
          <w:b/>
          <w:sz w:val="22"/>
          <w:szCs w:val="22"/>
        </w:rPr>
      </w:pPr>
    </w:p>
    <w:p w14:paraId="53C37CAF" w14:textId="44289708" w:rsidR="00893A44" w:rsidRPr="00E12B35" w:rsidRDefault="00A33CE2" w:rsidP="00CB5DE0">
      <w:pPr>
        <w:rPr>
          <w:rFonts w:ascii="Arial" w:hAnsi="Arial" w:cs="Arial"/>
          <w:b/>
          <w:sz w:val="22"/>
          <w:szCs w:val="22"/>
        </w:rPr>
      </w:pPr>
      <w:r w:rsidRPr="00E12B35">
        <w:rPr>
          <w:rFonts w:ascii="Arial" w:hAnsi="Arial" w:cs="Arial"/>
          <w:b/>
          <w:sz w:val="22"/>
          <w:szCs w:val="22"/>
        </w:rPr>
        <w:t>2024/25.</w:t>
      </w:r>
      <w:r w:rsidR="00277110" w:rsidRPr="00E12B35">
        <w:rPr>
          <w:rFonts w:ascii="Arial" w:hAnsi="Arial" w:cs="Arial"/>
          <w:b/>
          <w:sz w:val="22"/>
          <w:szCs w:val="22"/>
        </w:rPr>
        <w:t>105</w:t>
      </w:r>
      <w:r w:rsidR="00683377" w:rsidRPr="00E12B35">
        <w:rPr>
          <w:rFonts w:ascii="Arial" w:hAnsi="Arial" w:cs="Arial"/>
          <w:b/>
          <w:sz w:val="22"/>
          <w:szCs w:val="22"/>
        </w:rPr>
        <w:tab/>
      </w:r>
      <w:r w:rsidR="0057531A" w:rsidRPr="00E12B35">
        <w:rPr>
          <w:rFonts w:ascii="Arial" w:hAnsi="Arial" w:cs="Arial"/>
          <w:b/>
          <w:sz w:val="22"/>
          <w:szCs w:val="22"/>
        </w:rPr>
        <w:t>Apologies for Absence</w:t>
      </w:r>
    </w:p>
    <w:p w14:paraId="0D932B8E" w14:textId="3CC26F13" w:rsidR="00893A44" w:rsidRPr="00E12B35" w:rsidRDefault="002233E5" w:rsidP="00CB5DE0">
      <w:pPr>
        <w:ind w:left="1418"/>
        <w:rPr>
          <w:rFonts w:ascii="Arial" w:hAnsi="Arial" w:cs="Arial"/>
          <w:bCs/>
          <w:sz w:val="22"/>
          <w:szCs w:val="22"/>
        </w:rPr>
      </w:pPr>
      <w:r w:rsidRPr="00E12B35">
        <w:rPr>
          <w:rFonts w:ascii="Arial" w:hAnsi="Arial" w:cs="Arial"/>
          <w:bCs/>
          <w:sz w:val="22"/>
          <w:szCs w:val="22"/>
        </w:rPr>
        <w:t xml:space="preserve">Members are reminded that </w:t>
      </w:r>
      <w:r w:rsidR="001E3261" w:rsidRPr="00E12B35">
        <w:rPr>
          <w:rFonts w:ascii="Arial" w:hAnsi="Arial" w:cs="Arial"/>
          <w:bCs/>
          <w:sz w:val="22"/>
          <w:szCs w:val="22"/>
        </w:rPr>
        <w:t>s85 of the Local Government Act 1972, states that apologies for</w:t>
      </w:r>
      <w:r w:rsidR="00F95D85" w:rsidRPr="00E12B35">
        <w:rPr>
          <w:rFonts w:ascii="Arial" w:hAnsi="Arial" w:cs="Arial"/>
          <w:bCs/>
          <w:sz w:val="22"/>
          <w:szCs w:val="22"/>
        </w:rPr>
        <w:t xml:space="preserve"> </w:t>
      </w:r>
      <w:r w:rsidR="001E3261" w:rsidRPr="00E12B35">
        <w:rPr>
          <w:rFonts w:ascii="Arial" w:hAnsi="Arial" w:cs="Arial"/>
          <w:bCs/>
          <w:sz w:val="22"/>
          <w:szCs w:val="22"/>
        </w:rPr>
        <w:t>absence must be received prior to the meeting.</w:t>
      </w:r>
    </w:p>
    <w:p w14:paraId="3D492D74" w14:textId="77777777" w:rsidR="00F41C4B" w:rsidRPr="00E12B35" w:rsidRDefault="00F41C4B" w:rsidP="00CB5DE0">
      <w:pPr>
        <w:rPr>
          <w:rFonts w:ascii="Arial" w:hAnsi="Arial" w:cs="Arial"/>
          <w:bCs/>
          <w:sz w:val="22"/>
          <w:szCs w:val="22"/>
        </w:rPr>
      </w:pPr>
    </w:p>
    <w:p w14:paraId="2A6389EF" w14:textId="0FE087FA" w:rsidR="00F41C4B" w:rsidRPr="00E12B35" w:rsidRDefault="00A33CE2" w:rsidP="00CB5DE0">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106</w:t>
      </w:r>
      <w:r w:rsidR="00F41C4B" w:rsidRPr="00E12B35">
        <w:rPr>
          <w:rFonts w:ascii="Arial" w:hAnsi="Arial" w:cs="Arial"/>
          <w:b/>
          <w:sz w:val="22"/>
          <w:szCs w:val="22"/>
        </w:rPr>
        <w:tab/>
        <w:t>Other Absences</w:t>
      </w:r>
    </w:p>
    <w:p w14:paraId="01A8B3FD" w14:textId="77777777" w:rsidR="0096616B" w:rsidRPr="00E12B35" w:rsidRDefault="0096616B" w:rsidP="00CB5DE0">
      <w:pPr>
        <w:pStyle w:val="NoSpacing"/>
        <w:rPr>
          <w:rFonts w:ascii="Arial" w:hAnsi="Arial" w:cs="Arial"/>
          <w:b/>
        </w:rPr>
      </w:pPr>
    </w:p>
    <w:p w14:paraId="0E64390F" w14:textId="6F791EFA" w:rsidR="00893A44" w:rsidRPr="00E12B35" w:rsidRDefault="00A33CE2" w:rsidP="00CB5DE0">
      <w:pPr>
        <w:pStyle w:val="NoSpacing"/>
        <w:rPr>
          <w:rFonts w:ascii="Arial" w:hAnsi="Arial" w:cs="Arial"/>
        </w:rPr>
      </w:pPr>
      <w:r w:rsidRPr="00E12B35">
        <w:rPr>
          <w:rFonts w:ascii="Arial" w:hAnsi="Arial" w:cs="Arial"/>
          <w:b/>
        </w:rPr>
        <w:t>2024/25.</w:t>
      </w:r>
      <w:r w:rsidR="00F62420" w:rsidRPr="00E12B35">
        <w:rPr>
          <w:rFonts w:ascii="Arial" w:hAnsi="Arial" w:cs="Arial"/>
          <w:b/>
        </w:rPr>
        <w:t>107</w:t>
      </w:r>
      <w:r w:rsidR="00893A44" w:rsidRPr="00E12B35">
        <w:rPr>
          <w:rFonts w:ascii="Arial" w:hAnsi="Arial" w:cs="Arial"/>
          <w:b/>
        </w:rPr>
        <w:tab/>
        <w:t>Declarations of Interest</w:t>
      </w:r>
    </w:p>
    <w:p w14:paraId="35EDB27E" w14:textId="61334057" w:rsidR="00893A44" w:rsidRPr="00E12B35" w:rsidRDefault="00893A44" w:rsidP="00CB5DE0">
      <w:pPr>
        <w:pStyle w:val="NoSpacing"/>
        <w:ind w:left="1440"/>
        <w:rPr>
          <w:rFonts w:ascii="Arial" w:hAnsi="Arial" w:cs="Arial"/>
        </w:rPr>
      </w:pPr>
      <w:r w:rsidRPr="00E12B35">
        <w:rPr>
          <w:rFonts w:ascii="Arial" w:hAnsi="Arial" w:cs="Arial"/>
        </w:rPr>
        <w:t xml:space="preserve">To declare </w:t>
      </w:r>
      <w:r w:rsidR="00F867FA" w:rsidRPr="00E12B35">
        <w:rPr>
          <w:rFonts w:ascii="Arial" w:hAnsi="Arial" w:cs="Arial"/>
        </w:rPr>
        <w:t xml:space="preserve">the existence and nature of </w:t>
      </w:r>
      <w:r w:rsidRPr="00E12B35">
        <w:rPr>
          <w:rFonts w:ascii="Arial" w:hAnsi="Arial" w:cs="Arial"/>
        </w:rPr>
        <w:t>any Disclosable Pecuniary,</w:t>
      </w:r>
      <w:r w:rsidR="00595D65" w:rsidRPr="00E12B35">
        <w:rPr>
          <w:rFonts w:ascii="Arial" w:hAnsi="Arial" w:cs="Arial"/>
        </w:rPr>
        <w:t xml:space="preserve"> </w:t>
      </w:r>
      <w:r w:rsidR="00DC1FB5" w:rsidRPr="00E12B35">
        <w:rPr>
          <w:rFonts w:ascii="Arial" w:hAnsi="Arial" w:cs="Arial"/>
        </w:rPr>
        <w:t>O</w:t>
      </w:r>
      <w:r w:rsidR="00595D65" w:rsidRPr="00E12B35">
        <w:rPr>
          <w:rFonts w:ascii="Arial" w:hAnsi="Arial" w:cs="Arial"/>
        </w:rPr>
        <w:t>ther</w:t>
      </w:r>
      <w:r w:rsidRPr="00E12B35">
        <w:rPr>
          <w:rFonts w:ascii="Arial" w:hAnsi="Arial" w:cs="Arial"/>
        </w:rPr>
        <w:t xml:space="preserve"> </w:t>
      </w:r>
      <w:r w:rsidR="00A908C1" w:rsidRPr="00E12B35">
        <w:rPr>
          <w:rFonts w:ascii="Arial" w:hAnsi="Arial" w:cs="Arial"/>
        </w:rPr>
        <w:t xml:space="preserve">Registerable </w:t>
      </w:r>
      <w:r w:rsidRPr="00E12B35">
        <w:rPr>
          <w:rFonts w:ascii="Arial" w:hAnsi="Arial" w:cs="Arial"/>
        </w:rPr>
        <w:t xml:space="preserve">or </w:t>
      </w:r>
      <w:r w:rsidR="00DC1FB5" w:rsidRPr="00E12B35">
        <w:rPr>
          <w:rFonts w:ascii="Arial" w:hAnsi="Arial" w:cs="Arial"/>
        </w:rPr>
        <w:t>N</w:t>
      </w:r>
      <w:r w:rsidRPr="00E12B35">
        <w:rPr>
          <w:rFonts w:ascii="Arial" w:hAnsi="Arial" w:cs="Arial"/>
        </w:rPr>
        <w:t>on-</w:t>
      </w:r>
      <w:r w:rsidR="00A908C1" w:rsidRPr="00E12B35">
        <w:rPr>
          <w:rFonts w:ascii="Arial" w:hAnsi="Arial" w:cs="Arial"/>
        </w:rPr>
        <w:t>Registerable</w:t>
      </w:r>
      <w:r w:rsidRPr="00E12B35">
        <w:rPr>
          <w:rFonts w:ascii="Arial" w:hAnsi="Arial" w:cs="Arial"/>
        </w:rPr>
        <w:t xml:space="preserve"> Interest relating to items on the</w:t>
      </w:r>
      <w:r w:rsidR="00415DA6" w:rsidRPr="00E12B35">
        <w:rPr>
          <w:rFonts w:ascii="Arial" w:hAnsi="Arial" w:cs="Arial"/>
        </w:rPr>
        <w:t xml:space="preserve"> agenda</w:t>
      </w:r>
      <w:r w:rsidR="00AA1B06" w:rsidRPr="00E12B35">
        <w:rPr>
          <w:rFonts w:ascii="Arial" w:hAnsi="Arial" w:cs="Arial"/>
        </w:rPr>
        <w:t>.</w:t>
      </w:r>
    </w:p>
    <w:p w14:paraId="78FA235F" w14:textId="6DF7A395" w:rsidR="004C33A3" w:rsidRPr="00E12B35" w:rsidRDefault="004C33A3" w:rsidP="00CB5DE0">
      <w:pPr>
        <w:pStyle w:val="NoSpacing"/>
        <w:rPr>
          <w:rFonts w:ascii="Arial" w:hAnsi="Arial" w:cs="Arial"/>
        </w:rPr>
      </w:pPr>
    </w:p>
    <w:p w14:paraId="37E77329" w14:textId="7EB04D6B" w:rsidR="00CC0A05" w:rsidRPr="00E12B35" w:rsidRDefault="00A33CE2" w:rsidP="00CB5DE0">
      <w:pPr>
        <w:ind w:left="1440" w:hanging="1440"/>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108</w:t>
      </w:r>
      <w:r w:rsidR="00893A44" w:rsidRPr="00E12B35">
        <w:rPr>
          <w:rFonts w:ascii="Arial" w:hAnsi="Arial" w:cs="Arial"/>
          <w:b/>
          <w:sz w:val="22"/>
          <w:szCs w:val="22"/>
        </w:rPr>
        <w:tab/>
      </w:r>
      <w:r w:rsidR="00415DA6" w:rsidRPr="00E12B35">
        <w:rPr>
          <w:rFonts w:ascii="Arial" w:hAnsi="Arial" w:cs="Arial"/>
          <w:b/>
          <w:sz w:val="22"/>
          <w:szCs w:val="22"/>
        </w:rPr>
        <w:t>Minutes of the Previous Meetin</w:t>
      </w:r>
      <w:r w:rsidR="00303439" w:rsidRPr="00E12B35">
        <w:rPr>
          <w:rFonts w:ascii="Arial" w:hAnsi="Arial" w:cs="Arial"/>
          <w:b/>
          <w:sz w:val="22"/>
          <w:szCs w:val="22"/>
        </w:rPr>
        <w:t>g</w:t>
      </w:r>
    </w:p>
    <w:p w14:paraId="6F36C938" w14:textId="17D4A884" w:rsidR="00CC0A05" w:rsidRPr="00E12B35" w:rsidRDefault="00893A44" w:rsidP="00CB5DE0">
      <w:pPr>
        <w:ind w:left="1440"/>
        <w:rPr>
          <w:rFonts w:ascii="Arial" w:hAnsi="Arial" w:cs="Arial"/>
          <w:b/>
          <w:sz w:val="22"/>
          <w:szCs w:val="22"/>
        </w:rPr>
      </w:pPr>
      <w:r w:rsidRPr="00E12B35">
        <w:rPr>
          <w:rFonts w:ascii="Arial" w:hAnsi="Arial" w:cs="Arial"/>
          <w:sz w:val="22"/>
          <w:szCs w:val="22"/>
        </w:rPr>
        <w:t xml:space="preserve">To agree the </w:t>
      </w:r>
      <w:r w:rsidR="00CC0A05" w:rsidRPr="00E12B35">
        <w:rPr>
          <w:rFonts w:ascii="Arial" w:hAnsi="Arial" w:cs="Arial"/>
          <w:sz w:val="22"/>
          <w:szCs w:val="22"/>
        </w:rPr>
        <w:t>M</w:t>
      </w:r>
      <w:r w:rsidRPr="00E12B35">
        <w:rPr>
          <w:rFonts w:ascii="Arial" w:hAnsi="Arial" w:cs="Arial"/>
          <w:sz w:val="22"/>
          <w:szCs w:val="22"/>
        </w:rPr>
        <w:t xml:space="preserve">inutes of </w:t>
      </w:r>
      <w:r w:rsidR="005E743B" w:rsidRPr="00E12B35">
        <w:rPr>
          <w:rFonts w:ascii="Arial" w:hAnsi="Arial" w:cs="Arial"/>
          <w:sz w:val="22"/>
          <w:szCs w:val="22"/>
        </w:rPr>
        <w:t xml:space="preserve">the </w:t>
      </w:r>
      <w:r w:rsidR="00CC0A05" w:rsidRPr="00E12B35">
        <w:rPr>
          <w:rFonts w:ascii="Arial" w:hAnsi="Arial" w:cs="Arial"/>
          <w:sz w:val="22"/>
          <w:szCs w:val="22"/>
        </w:rPr>
        <w:t xml:space="preserve">Parish Council </w:t>
      </w:r>
      <w:r w:rsidR="005E743B" w:rsidRPr="00E12B35">
        <w:rPr>
          <w:rFonts w:ascii="Arial" w:hAnsi="Arial" w:cs="Arial"/>
          <w:sz w:val="22"/>
          <w:szCs w:val="22"/>
        </w:rPr>
        <w:t>meeting</w:t>
      </w:r>
      <w:r w:rsidR="00BF29F8" w:rsidRPr="00E12B35">
        <w:rPr>
          <w:rFonts w:ascii="Arial" w:hAnsi="Arial" w:cs="Arial"/>
          <w:sz w:val="22"/>
          <w:szCs w:val="22"/>
        </w:rPr>
        <w:t xml:space="preserve"> and the Annual Parish Assembly</w:t>
      </w:r>
      <w:r w:rsidR="005E743B" w:rsidRPr="00E12B35">
        <w:rPr>
          <w:rFonts w:ascii="Arial" w:hAnsi="Arial" w:cs="Arial"/>
          <w:sz w:val="22"/>
          <w:szCs w:val="22"/>
        </w:rPr>
        <w:t xml:space="preserve"> held </w:t>
      </w:r>
      <w:r w:rsidR="003E1EDE" w:rsidRPr="00E12B35">
        <w:rPr>
          <w:rFonts w:ascii="Arial" w:hAnsi="Arial" w:cs="Arial"/>
          <w:sz w:val="22"/>
          <w:szCs w:val="22"/>
        </w:rPr>
        <w:t>on</w:t>
      </w:r>
      <w:r w:rsidR="004A626C" w:rsidRPr="00E12B35">
        <w:rPr>
          <w:rFonts w:ascii="Arial" w:hAnsi="Arial" w:cs="Arial"/>
          <w:sz w:val="22"/>
          <w:szCs w:val="22"/>
        </w:rPr>
        <w:t xml:space="preserve"> </w:t>
      </w:r>
      <w:r w:rsidR="00303439" w:rsidRPr="00E12B35">
        <w:rPr>
          <w:rFonts w:ascii="Arial" w:hAnsi="Arial" w:cs="Arial"/>
          <w:sz w:val="22"/>
          <w:szCs w:val="22"/>
        </w:rPr>
        <w:t>11</w:t>
      </w:r>
      <w:r w:rsidR="007F74A3" w:rsidRPr="00E12B35">
        <w:rPr>
          <w:rFonts w:ascii="Arial" w:hAnsi="Arial" w:cs="Arial"/>
          <w:sz w:val="22"/>
          <w:szCs w:val="22"/>
          <w:vertAlign w:val="superscript"/>
        </w:rPr>
        <w:t>th</w:t>
      </w:r>
      <w:r w:rsidR="007F74A3" w:rsidRPr="00E12B35">
        <w:rPr>
          <w:rFonts w:ascii="Arial" w:hAnsi="Arial" w:cs="Arial"/>
          <w:sz w:val="22"/>
          <w:szCs w:val="22"/>
        </w:rPr>
        <w:t xml:space="preserve"> </w:t>
      </w:r>
      <w:r w:rsidR="00303439" w:rsidRPr="00E12B35">
        <w:rPr>
          <w:rFonts w:ascii="Arial" w:hAnsi="Arial" w:cs="Arial"/>
          <w:sz w:val="22"/>
          <w:szCs w:val="22"/>
        </w:rPr>
        <w:t>November</w:t>
      </w:r>
      <w:r w:rsidR="007F5111" w:rsidRPr="00E12B35">
        <w:rPr>
          <w:rFonts w:ascii="Arial" w:hAnsi="Arial" w:cs="Arial"/>
          <w:sz w:val="22"/>
          <w:szCs w:val="22"/>
        </w:rPr>
        <w:t xml:space="preserve"> </w:t>
      </w:r>
      <w:r w:rsidR="000C125D" w:rsidRPr="00E12B35">
        <w:rPr>
          <w:rFonts w:ascii="Arial" w:hAnsi="Arial" w:cs="Arial"/>
          <w:sz w:val="22"/>
          <w:szCs w:val="22"/>
        </w:rPr>
        <w:t>202</w:t>
      </w:r>
      <w:r w:rsidR="00151A38" w:rsidRPr="00E12B35">
        <w:rPr>
          <w:rFonts w:ascii="Arial" w:hAnsi="Arial" w:cs="Arial"/>
          <w:sz w:val="22"/>
          <w:szCs w:val="22"/>
        </w:rPr>
        <w:t>4</w:t>
      </w:r>
      <w:r w:rsidR="000C125D" w:rsidRPr="00E12B35">
        <w:rPr>
          <w:rFonts w:ascii="Arial" w:hAnsi="Arial" w:cs="Arial"/>
          <w:sz w:val="22"/>
          <w:szCs w:val="22"/>
        </w:rPr>
        <w:t>.</w:t>
      </w:r>
    </w:p>
    <w:p w14:paraId="6461D7F8" w14:textId="4D4308E6" w:rsidR="00893A44" w:rsidRPr="00E12B35" w:rsidRDefault="00893A44" w:rsidP="00CB5DE0">
      <w:pPr>
        <w:rPr>
          <w:rFonts w:ascii="Arial" w:hAnsi="Arial" w:cs="Arial"/>
          <w:sz w:val="22"/>
          <w:szCs w:val="22"/>
        </w:rPr>
      </w:pPr>
    </w:p>
    <w:p w14:paraId="18A720F5" w14:textId="2EC7A01B" w:rsidR="00893A44" w:rsidRPr="00E12B35" w:rsidRDefault="00A33CE2" w:rsidP="00CB5DE0">
      <w:pPr>
        <w:pStyle w:val="NoSpacing"/>
        <w:rPr>
          <w:rFonts w:ascii="Arial" w:hAnsi="Arial" w:cs="Arial"/>
          <w:b/>
        </w:rPr>
      </w:pPr>
      <w:r w:rsidRPr="00E12B35">
        <w:rPr>
          <w:rFonts w:ascii="Arial" w:hAnsi="Arial" w:cs="Arial"/>
          <w:b/>
        </w:rPr>
        <w:t>2024/25.</w:t>
      </w:r>
      <w:r w:rsidR="00F62420" w:rsidRPr="00E12B35">
        <w:rPr>
          <w:rFonts w:ascii="Arial" w:hAnsi="Arial" w:cs="Arial"/>
          <w:b/>
        </w:rPr>
        <w:t>109</w:t>
      </w:r>
      <w:r w:rsidR="00893A44" w:rsidRPr="00E12B35">
        <w:rPr>
          <w:rFonts w:ascii="Arial" w:hAnsi="Arial" w:cs="Arial"/>
          <w:b/>
        </w:rPr>
        <w:tab/>
        <w:t>Public Participation Session</w:t>
      </w:r>
    </w:p>
    <w:p w14:paraId="63671627" w14:textId="53ADB68C" w:rsidR="005D4C26" w:rsidRPr="00E12B35" w:rsidRDefault="00893A44" w:rsidP="00CB5DE0">
      <w:pPr>
        <w:pStyle w:val="NoSpacing"/>
        <w:ind w:left="1440"/>
        <w:rPr>
          <w:rFonts w:ascii="Arial" w:hAnsi="Arial" w:cs="Arial"/>
        </w:rPr>
      </w:pPr>
      <w:r w:rsidRPr="00E12B35">
        <w:rPr>
          <w:rFonts w:ascii="Arial" w:hAnsi="Arial" w:cs="Arial"/>
        </w:rPr>
        <w:t>The Cha</w:t>
      </w:r>
      <w:r w:rsidR="00AD63BC" w:rsidRPr="00E12B35">
        <w:rPr>
          <w:rFonts w:ascii="Arial" w:hAnsi="Arial" w:cs="Arial"/>
        </w:rPr>
        <w:t>ir</w:t>
      </w:r>
      <w:r w:rsidRPr="00E12B35">
        <w:rPr>
          <w:rFonts w:ascii="Arial" w:hAnsi="Arial" w:cs="Arial"/>
        </w:rPr>
        <w:t xml:space="preserve"> will invite questions and observations from members of the public present. A maximum time of 15 minutes will be allowed, </w:t>
      </w:r>
      <w:r w:rsidR="008622D2" w:rsidRPr="00E12B35">
        <w:rPr>
          <w:rFonts w:ascii="Arial" w:hAnsi="Arial" w:cs="Arial"/>
        </w:rPr>
        <w:t xml:space="preserve">with </w:t>
      </w:r>
      <w:r w:rsidRPr="00E12B35">
        <w:rPr>
          <w:rFonts w:ascii="Arial" w:hAnsi="Arial" w:cs="Arial"/>
        </w:rPr>
        <w:t>3 minutes per person.</w:t>
      </w:r>
    </w:p>
    <w:p w14:paraId="72B6295F" w14:textId="77777777" w:rsidR="005D4C26" w:rsidRPr="00E12B35" w:rsidRDefault="005D4C26" w:rsidP="00CB5DE0">
      <w:pPr>
        <w:pStyle w:val="NoSpacing"/>
        <w:rPr>
          <w:rFonts w:ascii="Arial" w:hAnsi="Arial" w:cs="Arial"/>
        </w:rPr>
      </w:pPr>
    </w:p>
    <w:p w14:paraId="0F0C1EDF" w14:textId="797160E6" w:rsidR="005D4C26" w:rsidRPr="00E12B35" w:rsidRDefault="00A33CE2" w:rsidP="00CB5DE0">
      <w:pPr>
        <w:pStyle w:val="NoSpacing"/>
        <w:rPr>
          <w:rFonts w:ascii="Arial" w:hAnsi="Arial" w:cs="Arial"/>
          <w:b/>
          <w:bCs/>
        </w:rPr>
      </w:pPr>
      <w:r w:rsidRPr="00E12B35">
        <w:rPr>
          <w:rFonts w:ascii="Arial" w:hAnsi="Arial" w:cs="Arial"/>
          <w:b/>
        </w:rPr>
        <w:t>2024/25.</w:t>
      </w:r>
      <w:r w:rsidR="00F62420" w:rsidRPr="00E12B35">
        <w:rPr>
          <w:rFonts w:ascii="Arial" w:hAnsi="Arial" w:cs="Arial"/>
          <w:b/>
        </w:rPr>
        <w:t>110</w:t>
      </w:r>
      <w:r w:rsidR="005D4C26" w:rsidRPr="00E12B35">
        <w:rPr>
          <w:rFonts w:ascii="Arial" w:hAnsi="Arial" w:cs="Arial"/>
          <w:b/>
          <w:bCs/>
        </w:rPr>
        <w:tab/>
        <w:t>Chair’s Report</w:t>
      </w:r>
    </w:p>
    <w:p w14:paraId="73A07492" w14:textId="3C67B1C0" w:rsidR="00893A44" w:rsidRPr="00E12B35" w:rsidRDefault="007713B6" w:rsidP="008924C4">
      <w:pPr>
        <w:pStyle w:val="NoSpacing"/>
        <w:ind w:firstLine="1418"/>
        <w:rPr>
          <w:rFonts w:ascii="Arial" w:hAnsi="Arial" w:cs="Arial"/>
          <w:bCs/>
        </w:rPr>
      </w:pPr>
      <w:r w:rsidRPr="00E12B35">
        <w:rPr>
          <w:rFonts w:ascii="Arial" w:hAnsi="Arial" w:cs="Arial"/>
          <w:bCs/>
        </w:rPr>
        <w:t>To receive any reports from the Chair</w:t>
      </w:r>
      <w:r w:rsidR="00BC6C2D" w:rsidRPr="00E12B35">
        <w:rPr>
          <w:rFonts w:ascii="Arial" w:hAnsi="Arial" w:cs="Arial"/>
          <w:bCs/>
        </w:rPr>
        <w:t>.</w:t>
      </w:r>
    </w:p>
    <w:p w14:paraId="2E2A4E9A" w14:textId="77777777" w:rsidR="00BC6C2D" w:rsidRPr="00E12B35" w:rsidRDefault="00BC6C2D" w:rsidP="008924C4">
      <w:pPr>
        <w:pStyle w:val="NoSpacing"/>
        <w:ind w:firstLine="1418"/>
        <w:rPr>
          <w:rFonts w:ascii="Arial" w:hAnsi="Arial" w:cs="Arial"/>
          <w:b/>
          <w:bCs/>
        </w:rPr>
      </w:pPr>
    </w:p>
    <w:p w14:paraId="4ACC6314" w14:textId="1FF0F700" w:rsidR="0050649B" w:rsidRPr="00E12B35" w:rsidRDefault="00A33CE2" w:rsidP="00CB5DE0">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111</w:t>
      </w:r>
      <w:r w:rsidR="003B3727" w:rsidRPr="00E12B35">
        <w:rPr>
          <w:rFonts w:ascii="Arial" w:hAnsi="Arial" w:cs="Arial"/>
          <w:b/>
          <w:sz w:val="22"/>
          <w:szCs w:val="22"/>
        </w:rPr>
        <w:tab/>
      </w:r>
      <w:r w:rsidR="0050649B" w:rsidRPr="00E12B35">
        <w:rPr>
          <w:rFonts w:ascii="Arial" w:hAnsi="Arial" w:cs="Arial"/>
          <w:b/>
          <w:sz w:val="22"/>
          <w:szCs w:val="22"/>
        </w:rPr>
        <w:t>District / County Councillor reports</w:t>
      </w:r>
    </w:p>
    <w:p w14:paraId="68DDCE50" w14:textId="71F54283" w:rsidR="0050649B" w:rsidRPr="00E12B35" w:rsidRDefault="0050649B" w:rsidP="00CB5DE0">
      <w:pPr>
        <w:ind w:firstLine="1418"/>
        <w:rPr>
          <w:rFonts w:ascii="Arial" w:hAnsi="Arial" w:cs="Arial"/>
          <w:bCs/>
          <w:sz w:val="22"/>
          <w:szCs w:val="22"/>
        </w:rPr>
      </w:pPr>
      <w:r w:rsidRPr="00E12B35">
        <w:rPr>
          <w:rFonts w:ascii="Arial" w:hAnsi="Arial" w:cs="Arial"/>
          <w:bCs/>
          <w:sz w:val="22"/>
          <w:szCs w:val="22"/>
        </w:rPr>
        <w:t xml:space="preserve">To receive any reports from </w:t>
      </w:r>
      <w:r w:rsidR="00356F0C" w:rsidRPr="00E12B35">
        <w:rPr>
          <w:rFonts w:ascii="Arial" w:hAnsi="Arial" w:cs="Arial"/>
          <w:bCs/>
          <w:sz w:val="22"/>
          <w:szCs w:val="22"/>
        </w:rPr>
        <w:t>D</w:t>
      </w:r>
      <w:r w:rsidRPr="00E12B35">
        <w:rPr>
          <w:rFonts w:ascii="Arial" w:hAnsi="Arial" w:cs="Arial"/>
          <w:bCs/>
          <w:sz w:val="22"/>
          <w:szCs w:val="22"/>
        </w:rPr>
        <w:t xml:space="preserve">istrict or </w:t>
      </w:r>
      <w:r w:rsidR="00356F0C" w:rsidRPr="00E12B35">
        <w:rPr>
          <w:rFonts w:ascii="Arial" w:hAnsi="Arial" w:cs="Arial"/>
          <w:bCs/>
          <w:sz w:val="22"/>
          <w:szCs w:val="22"/>
        </w:rPr>
        <w:t>C</w:t>
      </w:r>
      <w:r w:rsidRPr="00E12B35">
        <w:rPr>
          <w:rFonts w:ascii="Arial" w:hAnsi="Arial" w:cs="Arial"/>
          <w:bCs/>
          <w:sz w:val="22"/>
          <w:szCs w:val="22"/>
        </w:rPr>
        <w:t xml:space="preserve">ounty </w:t>
      </w:r>
      <w:r w:rsidR="00356F0C" w:rsidRPr="00E12B35">
        <w:rPr>
          <w:rFonts w:ascii="Arial" w:hAnsi="Arial" w:cs="Arial"/>
          <w:bCs/>
          <w:sz w:val="22"/>
          <w:szCs w:val="22"/>
        </w:rPr>
        <w:t>C</w:t>
      </w:r>
      <w:r w:rsidRPr="00E12B35">
        <w:rPr>
          <w:rFonts w:ascii="Arial" w:hAnsi="Arial" w:cs="Arial"/>
          <w:bCs/>
          <w:sz w:val="22"/>
          <w:szCs w:val="22"/>
        </w:rPr>
        <w:t>ouncillors.</w:t>
      </w:r>
    </w:p>
    <w:p w14:paraId="0CC5D089" w14:textId="77777777" w:rsidR="0083465A" w:rsidRPr="00E12B35" w:rsidRDefault="0083465A" w:rsidP="00CB5DE0">
      <w:pPr>
        <w:ind w:firstLine="1418"/>
        <w:rPr>
          <w:rFonts w:ascii="Arial" w:hAnsi="Arial" w:cs="Arial"/>
          <w:bCs/>
          <w:sz w:val="22"/>
          <w:szCs w:val="22"/>
        </w:rPr>
      </w:pPr>
    </w:p>
    <w:p w14:paraId="52E2860F" w14:textId="3FB61A36" w:rsidR="0083465A" w:rsidRPr="00E12B35" w:rsidRDefault="0083465A" w:rsidP="0083465A">
      <w:pPr>
        <w:ind w:left="1440" w:hanging="1440"/>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112</w:t>
      </w:r>
      <w:r w:rsidRPr="00E12B35">
        <w:rPr>
          <w:rFonts w:ascii="Arial" w:hAnsi="Arial" w:cs="Arial"/>
          <w:b/>
          <w:sz w:val="22"/>
          <w:szCs w:val="22"/>
        </w:rPr>
        <w:tab/>
        <w:t>Councillor Reports</w:t>
      </w:r>
    </w:p>
    <w:p w14:paraId="27D93567" w14:textId="56C20F20" w:rsidR="0083465A" w:rsidRPr="00E12B35" w:rsidRDefault="0083465A" w:rsidP="0083465A">
      <w:pPr>
        <w:ind w:firstLine="1418"/>
        <w:rPr>
          <w:rFonts w:ascii="Arial" w:hAnsi="Arial" w:cs="Arial"/>
          <w:bCs/>
          <w:sz w:val="22"/>
          <w:szCs w:val="22"/>
        </w:rPr>
      </w:pPr>
      <w:r w:rsidRPr="00E12B35">
        <w:rPr>
          <w:rFonts w:ascii="Arial" w:hAnsi="Arial" w:cs="Arial"/>
          <w:bCs/>
          <w:sz w:val="22"/>
          <w:szCs w:val="22"/>
        </w:rPr>
        <w:t>To receive any reports from the Councillors.</w:t>
      </w:r>
    </w:p>
    <w:p w14:paraId="462672A7" w14:textId="77777777" w:rsidR="0050649B" w:rsidRPr="00E12B35" w:rsidRDefault="0050649B" w:rsidP="00CB5DE0">
      <w:pPr>
        <w:rPr>
          <w:rFonts w:ascii="Arial" w:hAnsi="Arial" w:cs="Arial"/>
          <w:bCs/>
          <w:sz w:val="22"/>
          <w:szCs w:val="22"/>
        </w:rPr>
      </w:pPr>
    </w:p>
    <w:p w14:paraId="2D55AEBD" w14:textId="7E099228" w:rsidR="00893A44" w:rsidRPr="00E12B35" w:rsidRDefault="00A33CE2" w:rsidP="00CB5DE0">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113</w:t>
      </w:r>
      <w:r w:rsidR="0050649B" w:rsidRPr="00E12B35">
        <w:rPr>
          <w:rFonts w:ascii="Arial" w:hAnsi="Arial" w:cs="Arial"/>
          <w:b/>
          <w:sz w:val="22"/>
          <w:szCs w:val="22"/>
        </w:rPr>
        <w:tab/>
      </w:r>
      <w:r w:rsidR="00893A44" w:rsidRPr="00E12B35">
        <w:rPr>
          <w:rFonts w:ascii="Arial" w:hAnsi="Arial" w:cs="Arial"/>
          <w:b/>
          <w:sz w:val="22"/>
          <w:szCs w:val="22"/>
        </w:rPr>
        <w:t>Clerk</w:t>
      </w:r>
      <w:r w:rsidR="00A761AD" w:rsidRPr="00E12B35">
        <w:rPr>
          <w:rFonts w:ascii="Arial" w:hAnsi="Arial" w:cs="Arial"/>
          <w:b/>
          <w:sz w:val="22"/>
          <w:szCs w:val="22"/>
        </w:rPr>
        <w:t>’s</w:t>
      </w:r>
      <w:r w:rsidR="00893A44" w:rsidRPr="00E12B35">
        <w:rPr>
          <w:rFonts w:ascii="Arial" w:hAnsi="Arial" w:cs="Arial"/>
          <w:b/>
          <w:sz w:val="22"/>
          <w:szCs w:val="22"/>
        </w:rPr>
        <w:t xml:space="preserve"> </w:t>
      </w:r>
      <w:r w:rsidR="00BD6029" w:rsidRPr="00E12B35">
        <w:rPr>
          <w:rFonts w:ascii="Arial" w:hAnsi="Arial" w:cs="Arial"/>
          <w:b/>
          <w:sz w:val="22"/>
          <w:szCs w:val="22"/>
        </w:rPr>
        <w:t>R</w:t>
      </w:r>
      <w:r w:rsidR="00893A44" w:rsidRPr="00E12B35">
        <w:rPr>
          <w:rFonts w:ascii="Arial" w:hAnsi="Arial" w:cs="Arial"/>
          <w:b/>
          <w:sz w:val="22"/>
          <w:szCs w:val="22"/>
        </w:rPr>
        <w:t>eport</w:t>
      </w:r>
    </w:p>
    <w:p w14:paraId="4D9F48C0" w14:textId="16EA3BF6" w:rsidR="00A30333" w:rsidRPr="00E12B35" w:rsidRDefault="007713B6" w:rsidP="00CB5DE0">
      <w:pPr>
        <w:ind w:firstLine="1418"/>
        <w:rPr>
          <w:rFonts w:ascii="Arial" w:hAnsi="Arial" w:cs="Arial"/>
          <w:bCs/>
          <w:sz w:val="22"/>
          <w:szCs w:val="22"/>
        </w:rPr>
      </w:pPr>
      <w:r w:rsidRPr="00E12B35">
        <w:rPr>
          <w:rFonts w:ascii="Arial" w:hAnsi="Arial" w:cs="Arial"/>
          <w:bCs/>
          <w:sz w:val="22"/>
          <w:szCs w:val="22"/>
        </w:rPr>
        <w:t>To receive any reports from the Clerk.</w:t>
      </w:r>
    </w:p>
    <w:p w14:paraId="27758B4B" w14:textId="77777777" w:rsidR="00210464" w:rsidRPr="00E12B35" w:rsidRDefault="00210464" w:rsidP="00CB5DE0">
      <w:pPr>
        <w:ind w:firstLine="1418"/>
        <w:rPr>
          <w:rFonts w:ascii="Arial" w:hAnsi="Arial" w:cs="Arial"/>
          <w:bCs/>
          <w:sz w:val="22"/>
          <w:szCs w:val="22"/>
        </w:rPr>
      </w:pPr>
    </w:p>
    <w:p w14:paraId="0B033721" w14:textId="77777777" w:rsidR="005D1F0B" w:rsidRPr="00E12B35" w:rsidRDefault="005D1F0B" w:rsidP="00210464">
      <w:pPr>
        <w:rPr>
          <w:rFonts w:ascii="Arial" w:hAnsi="Arial" w:cs="Arial"/>
          <w:b/>
          <w:sz w:val="22"/>
          <w:szCs w:val="22"/>
        </w:rPr>
      </w:pPr>
    </w:p>
    <w:p w14:paraId="1DD33F25" w14:textId="77777777" w:rsidR="005D1F0B" w:rsidRPr="00E12B35" w:rsidRDefault="005D1F0B" w:rsidP="00210464">
      <w:pPr>
        <w:rPr>
          <w:rFonts w:ascii="Arial" w:hAnsi="Arial" w:cs="Arial"/>
          <w:b/>
          <w:sz w:val="22"/>
          <w:szCs w:val="22"/>
        </w:rPr>
      </w:pPr>
    </w:p>
    <w:p w14:paraId="0A832218" w14:textId="77777777" w:rsidR="005D1F0B" w:rsidRPr="00E12B35" w:rsidRDefault="005D1F0B" w:rsidP="00210464">
      <w:pPr>
        <w:rPr>
          <w:rFonts w:ascii="Arial" w:hAnsi="Arial" w:cs="Arial"/>
          <w:b/>
          <w:sz w:val="22"/>
          <w:szCs w:val="22"/>
        </w:rPr>
      </w:pPr>
    </w:p>
    <w:p w14:paraId="4B0F958F" w14:textId="77777777" w:rsidR="005D1F0B" w:rsidRPr="00E12B35" w:rsidRDefault="005D1F0B" w:rsidP="00210464">
      <w:pPr>
        <w:rPr>
          <w:rFonts w:ascii="Arial" w:hAnsi="Arial" w:cs="Arial"/>
          <w:b/>
          <w:sz w:val="22"/>
          <w:szCs w:val="22"/>
        </w:rPr>
      </w:pPr>
    </w:p>
    <w:p w14:paraId="748F80AB" w14:textId="1F570E2A" w:rsidR="005D1F0B" w:rsidRPr="00E12B35" w:rsidRDefault="00210464" w:rsidP="00210464">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114</w:t>
      </w:r>
      <w:r w:rsidRPr="00E12B35">
        <w:rPr>
          <w:rFonts w:ascii="Arial" w:hAnsi="Arial" w:cs="Arial"/>
          <w:b/>
          <w:sz w:val="22"/>
          <w:szCs w:val="22"/>
        </w:rPr>
        <w:tab/>
        <w:t xml:space="preserve">Precept and Budget </w:t>
      </w:r>
    </w:p>
    <w:p w14:paraId="47A502D5" w14:textId="29093CF7" w:rsidR="00210464" w:rsidRPr="00E12B35" w:rsidRDefault="00210464" w:rsidP="00210464">
      <w:pPr>
        <w:ind w:left="1418"/>
        <w:jc w:val="both"/>
        <w:rPr>
          <w:rFonts w:ascii="Arial" w:hAnsi="Arial" w:cs="Arial"/>
          <w:sz w:val="22"/>
          <w:szCs w:val="22"/>
        </w:rPr>
      </w:pPr>
      <w:r w:rsidRPr="00E12B35">
        <w:rPr>
          <w:rFonts w:ascii="Arial" w:hAnsi="Arial" w:cs="Arial"/>
          <w:sz w:val="22"/>
          <w:szCs w:val="22"/>
        </w:rPr>
        <w:t xml:space="preserve">The Council is asked to consider the budget, making any changes they feel are necessary, and agree the precept for 2025/2026. Attached to the agenda </w:t>
      </w:r>
      <w:r w:rsidR="0057607E" w:rsidRPr="00E12B35">
        <w:rPr>
          <w:rFonts w:ascii="Arial" w:hAnsi="Arial" w:cs="Arial"/>
          <w:sz w:val="22"/>
          <w:szCs w:val="22"/>
        </w:rPr>
        <w:t xml:space="preserve">is a </w:t>
      </w:r>
      <w:r w:rsidRPr="00E12B35">
        <w:rPr>
          <w:rFonts w:ascii="Arial" w:hAnsi="Arial" w:cs="Arial"/>
          <w:sz w:val="22"/>
          <w:szCs w:val="22"/>
        </w:rPr>
        <w:t xml:space="preserve">draft budget for consideration. </w:t>
      </w:r>
    </w:p>
    <w:p w14:paraId="6923E26E" w14:textId="77777777" w:rsidR="00646AF4" w:rsidRPr="00E12B35" w:rsidRDefault="00646AF4" w:rsidP="00210464">
      <w:pPr>
        <w:ind w:left="1418"/>
        <w:jc w:val="both"/>
        <w:rPr>
          <w:rFonts w:ascii="Arial" w:hAnsi="Arial" w:cs="Arial"/>
          <w:sz w:val="22"/>
          <w:szCs w:val="22"/>
        </w:rPr>
      </w:pPr>
    </w:p>
    <w:p w14:paraId="23D74204" w14:textId="1C806153" w:rsidR="00F14A88" w:rsidRPr="00E12B35" w:rsidRDefault="009D12E9" w:rsidP="00210464">
      <w:pPr>
        <w:ind w:left="1418"/>
        <w:jc w:val="both"/>
        <w:rPr>
          <w:rFonts w:ascii="Arial" w:hAnsi="Arial" w:cs="Arial"/>
          <w:sz w:val="22"/>
          <w:szCs w:val="22"/>
        </w:rPr>
      </w:pPr>
      <w:r w:rsidRPr="00E12B35">
        <w:rPr>
          <w:rFonts w:ascii="Arial" w:hAnsi="Arial" w:cs="Arial"/>
          <w:sz w:val="22"/>
          <w:szCs w:val="22"/>
        </w:rPr>
        <w:t>Councillors are also asked to consider the current and expected level or ear marked reserves and general reserves, details of which will be tabled at the meeting.</w:t>
      </w:r>
    </w:p>
    <w:p w14:paraId="6B9ABE3F" w14:textId="77777777" w:rsidR="0004508B" w:rsidRPr="00E12B35" w:rsidRDefault="0004508B" w:rsidP="00747D22">
      <w:pPr>
        <w:rPr>
          <w:rFonts w:ascii="Arial" w:hAnsi="Arial" w:cs="Arial"/>
          <w:b/>
          <w:sz w:val="22"/>
          <w:szCs w:val="22"/>
        </w:rPr>
      </w:pPr>
    </w:p>
    <w:p w14:paraId="5B7270F5" w14:textId="59DDFDD8" w:rsidR="0004508B" w:rsidRPr="00E12B35" w:rsidRDefault="00747D22" w:rsidP="00747D22">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11</w:t>
      </w:r>
      <w:r w:rsidR="00E12B35" w:rsidRPr="00E12B35">
        <w:rPr>
          <w:rFonts w:ascii="Arial" w:hAnsi="Arial" w:cs="Arial"/>
          <w:b/>
          <w:sz w:val="22"/>
          <w:szCs w:val="22"/>
        </w:rPr>
        <w:t>5</w:t>
      </w:r>
      <w:r w:rsidRPr="00E12B35">
        <w:rPr>
          <w:rFonts w:ascii="Arial" w:hAnsi="Arial" w:cs="Arial"/>
          <w:b/>
          <w:sz w:val="22"/>
          <w:szCs w:val="22"/>
        </w:rPr>
        <w:tab/>
        <w:t xml:space="preserve">Play area inspection – November </w:t>
      </w:r>
    </w:p>
    <w:p w14:paraId="50644B55" w14:textId="48BC085B" w:rsidR="0004508B" w:rsidRPr="00E12B35" w:rsidRDefault="0004508B" w:rsidP="0004508B">
      <w:pPr>
        <w:ind w:left="1440"/>
        <w:rPr>
          <w:rFonts w:ascii="Arial" w:hAnsi="Arial" w:cs="Arial"/>
          <w:bCs/>
          <w:sz w:val="22"/>
          <w:szCs w:val="22"/>
        </w:rPr>
      </w:pPr>
      <w:r w:rsidRPr="00E12B35">
        <w:rPr>
          <w:rFonts w:ascii="Arial" w:hAnsi="Arial" w:cs="Arial"/>
          <w:bCs/>
          <w:sz w:val="22"/>
          <w:szCs w:val="22"/>
        </w:rPr>
        <w:t>Following a recent Play area inspection carried out by Kompan Ltd, the cableway has been again reported with medium risk due to the timber issues. The Clerk to provide a further update at the meeting. Councillors are asked how they wish to proceed with this matter.</w:t>
      </w:r>
    </w:p>
    <w:p w14:paraId="2CFB46BF" w14:textId="77777777" w:rsidR="003F4118" w:rsidRPr="00E12B35" w:rsidRDefault="003F4118" w:rsidP="0004508B">
      <w:pPr>
        <w:ind w:left="1440"/>
        <w:rPr>
          <w:rFonts w:ascii="Arial" w:hAnsi="Arial" w:cs="Arial"/>
          <w:bCs/>
          <w:sz w:val="22"/>
          <w:szCs w:val="22"/>
        </w:rPr>
      </w:pPr>
    </w:p>
    <w:p w14:paraId="777868C3" w14:textId="67CADB48" w:rsidR="003F4118" w:rsidRPr="00E12B35" w:rsidRDefault="003F4118" w:rsidP="003F4118">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11</w:t>
      </w:r>
      <w:r w:rsidR="00E12B35" w:rsidRPr="00E12B35">
        <w:rPr>
          <w:rFonts w:ascii="Arial" w:hAnsi="Arial" w:cs="Arial"/>
          <w:b/>
          <w:sz w:val="22"/>
          <w:szCs w:val="22"/>
        </w:rPr>
        <w:t>6</w:t>
      </w:r>
      <w:r w:rsidRPr="00E12B35">
        <w:rPr>
          <w:rFonts w:ascii="Arial" w:hAnsi="Arial" w:cs="Arial"/>
          <w:b/>
          <w:sz w:val="22"/>
          <w:szCs w:val="22"/>
        </w:rPr>
        <w:tab/>
        <w:t xml:space="preserve">RCCE Membership </w:t>
      </w:r>
    </w:p>
    <w:p w14:paraId="721B6843" w14:textId="77777777" w:rsidR="0041381F" w:rsidRPr="00E12B35" w:rsidRDefault="0041381F" w:rsidP="0041381F">
      <w:pPr>
        <w:ind w:left="1440"/>
        <w:rPr>
          <w:rFonts w:ascii="Arial" w:hAnsi="Arial" w:cs="Arial"/>
          <w:bCs/>
          <w:sz w:val="22"/>
          <w:szCs w:val="22"/>
        </w:rPr>
      </w:pPr>
      <w:r w:rsidRPr="00E12B35">
        <w:rPr>
          <w:rFonts w:ascii="Arial" w:hAnsi="Arial" w:cs="Arial"/>
          <w:bCs/>
          <w:sz w:val="22"/>
          <w:szCs w:val="22"/>
        </w:rPr>
        <w:t>Clerk to provide an overview as to what the RCCE membership offers. Councillors are asked to agree if they would like to become members of the RCCE, at a cost of £79.80 per year.</w:t>
      </w:r>
    </w:p>
    <w:p w14:paraId="08F88DF9" w14:textId="77777777" w:rsidR="007713B6" w:rsidRPr="00E12B35" w:rsidRDefault="007713B6" w:rsidP="00CB5DE0">
      <w:pPr>
        <w:rPr>
          <w:rFonts w:ascii="Arial" w:hAnsi="Arial" w:cs="Arial"/>
          <w:bCs/>
          <w:sz w:val="22"/>
          <w:szCs w:val="22"/>
        </w:rPr>
      </w:pPr>
    </w:p>
    <w:p w14:paraId="74E57F4C" w14:textId="1F7109F6" w:rsidR="0007174A" w:rsidRPr="00E12B35" w:rsidRDefault="0007174A" w:rsidP="0007174A">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11</w:t>
      </w:r>
      <w:r w:rsidR="00E12B35" w:rsidRPr="00E12B35">
        <w:rPr>
          <w:rFonts w:ascii="Arial" w:hAnsi="Arial" w:cs="Arial"/>
          <w:b/>
          <w:sz w:val="22"/>
          <w:szCs w:val="22"/>
        </w:rPr>
        <w:t>7</w:t>
      </w:r>
      <w:r w:rsidRPr="00E12B35">
        <w:rPr>
          <w:rFonts w:ascii="Arial" w:hAnsi="Arial" w:cs="Arial"/>
          <w:b/>
          <w:sz w:val="22"/>
          <w:szCs w:val="22"/>
        </w:rPr>
        <w:tab/>
        <w:t>Car park Tree works</w:t>
      </w:r>
    </w:p>
    <w:p w14:paraId="2F0B8DAF" w14:textId="6DAA5FD9" w:rsidR="0007174A" w:rsidRPr="00E12B35" w:rsidRDefault="0007174A" w:rsidP="00A206D2">
      <w:pPr>
        <w:ind w:left="1440"/>
        <w:rPr>
          <w:rFonts w:ascii="Arial" w:hAnsi="Arial" w:cs="Arial"/>
          <w:bCs/>
          <w:sz w:val="22"/>
          <w:szCs w:val="22"/>
        </w:rPr>
      </w:pPr>
      <w:r w:rsidRPr="00E12B35">
        <w:rPr>
          <w:rFonts w:ascii="Arial" w:hAnsi="Arial" w:cs="Arial"/>
          <w:bCs/>
          <w:sz w:val="22"/>
          <w:szCs w:val="22"/>
        </w:rPr>
        <w:t xml:space="preserve">It has previously been discussed that the hedge at the rear of the car park needs cutting back as well as some possible surrounding tree works. The Clerk has contacted Walker Tree Care </w:t>
      </w:r>
      <w:r w:rsidR="00BE7AF3" w:rsidRPr="00E12B35">
        <w:rPr>
          <w:rFonts w:ascii="Arial" w:hAnsi="Arial" w:cs="Arial"/>
          <w:bCs/>
          <w:sz w:val="22"/>
          <w:szCs w:val="22"/>
        </w:rPr>
        <w:t>who visited the site and provided the attached quote</w:t>
      </w:r>
      <w:r w:rsidR="00A206D2" w:rsidRPr="00E12B35">
        <w:rPr>
          <w:rFonts w:ascii="Arial" w:hAnsi="Arial" w:cs="Arial"/>
          <w:bCs/>
          <w:sz w:val="22"/>
          <w:szCs w:val="22"/>
        </w:rPr>
        <w:t>.</w:t>
      </w:r>
      <w:r w:rsidRPr="00E12B35">
        <w:rPr>
          <w:rFonts w:ascii="Arial" w:hAnsi="Arial" w:cs="Arial"/>
          <w:bCs/>
          <w:sz w:val="22"/>
          <w:szCs w:val="22"/>
        </w:rPr>
        <w:t xml:space="preserve"> </w:t>
      </w:r>
      <w:r w:rsidR="003D27CD" w:rsidRPr="00E12B35">
        <w:rPr>
          <w:rFonts w:ascii="Arial" w:hAnsi="Arial" w:cs="Arial"/>
          <w:bCs/>
          <w:sz w:val="22"/>
          <w:szCs w:val="22"/>
        </w:rPr>
        <w:t xml:space="preserve">Councillors are asked to consider the quote and to agree if they wish to move forward </w:t>
      </w:r>
      <w:r w:rsidR="005B77FE" w:rsidRPr="00E12B35">
        <w:rPr>
          <w:rFonts w:ascii="Arial" w:hAnsi="Arial" w:cs="Arial"/>
          <w:bCs/>
          <w:sz w:val="22"/>
          <w:szCs w:val="22"/>
        </w:rPr>
        <w:t>with the suggested works.</w:t>
      </w:r>
    </w:p>
    <w:p w14:paraId="7AB7C866" w14:textId="77777777" w:rsidR="00775BB5" w:rsidRPr="00E12B35" w:rsidRDefault="00775BB5" w:rsidP="00A206D2">
      <w:pPr>
        <w:ind w:left="1440"/>
        <w:rPr>
          <w:rFonts w:ascii="Arial" w:hAnsi="Arial" w:cs="Arial"/>
          <w:bCs/>
          <w:sz w:val="22"/>
          <w:szCs w:val="22"/>
        </w:rPr>
      </w:pPr>
    </w:p>
    <w:p w14:paraId="7C3B4389" w14:textId="34B0F196" w:rsidR="00775BB5" w:rsidRPr="00E12B35" w:rsidRDefault="00775BB5" w:rsidP="00775BB5">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11</w:t>
      </w:r>
      <w:r w:rsidR="00E12B35" w:rsidRPr="00E12B35">
        <w:rPr>
          <w:rFonts w:ascii="Arial" w:hAnsi="Arial" w:cs="Arial"/>
          <w:b/>
          <w:sz w:val="22"/>
          <w:szCs w:val="22"/>
        </w:rPr>
        <w:t>8</w:t>
      </w:r>
      <w:r w:rsidRPr="00E12B35">
        <w:rPr>
          <w:rFonts w:ascii="Arial" w:hAnsi="Arial" w:cs="Arial"/>
          <w:b/>
          <w:sz w:val="22"/>
          <w:szCs w:val="22"/>
        </w:rPr>
        <w:tab/>
        <w:t xml:space="preserve">2025/2026 Internal Auditor </w:t>
      </w:r>
    </w:p>
    <w:p w14:paraId="67B447E5" w14:textId="15D8EE1A" w:rsidR="00775BB5" w:rsidRPr="00E12B35" w:rsidRDefault="00775BB5" w:rsidP="00AE5FBB">
      <w:pPr>
        <w:ind w:left="1440"/>
        <w:rPr>
          <w:rFonts w:ascii="Arial" w:hAnsi="Arial" w:cs="Arial"/>
          <w:bCs/>
          <w:sz w:val="22"/>
          <w:szCs w:val="22"/>
        </w:rPr>
      </w:pPr>
      <w:r w:rsidRPr="00E12B35">
        <w:rPr>
          <w:rFonts w:ascii="Arial" w:hAnsi="Arial" w:cs="Arial"/>
          <w:bCs/>
          <w:sz w:val="22"/>
          <w:szCs w:val="22"/>
        </w:rPr>
        <w:t xml:space="preserve">Unfortunately, </w:t>
      </w:r>
      <w:r w:rsidR="00AE5FBB" w:rsidRPr="00E12B35">
        <w:rPr>
          <w:rFonts w:ascii="Arial" w:hAnsi="Arial" w:cs="Arial"/>
          <w:bCs/>
          <w:sz w:val="22"/>
          <w:szCs w:val="22"/>
        </w:rPr>
        <w:t>Val Evans has advised that she will no longer be continuing as an Independent Local Council Internal Auditor with immediate effect. This Council will therefore need to appoint another internal auditor for 2025/2026. The Clerk will provide an update at the meeting.</w:t>
      </w:r>
    </w:p>
    <w:p w14:paraId="4EA43513" w14:textId="77777777" w:rsidR="00C731E2" w:rsidRPr="00E12B35" w:rsidRDefault="00C731E2" w:rsidP="00AE5FBB">
      <w:pPr>
        <w:ind w:left="1440"/>
        <w:rPr>
          <w:rFonts w:ascii="Arial" w:hAnsi="Arial" w:cs="Arial"/>
          <w:bCs/>
          <w:sz w:val="22"/>
          <w:szCs w:val="22"/>
        </w:rPr>
      </w:pPr>
    </w:p>
    <w:p w14:paraId="524738D0" w14:textId="533F6A23" w:rsidR="00C731E2" w:rsidRPr="00E12B35" w:rsidRDefault="00C731E2" w:rsidP="00C731E2">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w:t>
      </w:r>
      <w:r w:rsidR="00E12B35" w:rsidRPr="00E12B35">
        <w:rPr>
          <w:rFonts w:ascii="Arial" w:hAnsi="Arial" w:cs="Arial"/>
          <w:b/>
          <w:sz w:val="22"/>
          <w:szCs w:val="22"/>
        </w:rPr>
        <w:t>19</w:t>
      </w:r>
      <w:r w:rsidRPr="00E12B35">
        <w:rPr>
          <w:rFonts w:ascii="Arial" w:hAnsi="Arial" w:cs="Arial"/>
          <w:b/>
          <w:sz w:val="22"/>
          <w:szCs w:val="22"/>
        </w:rPr>
        <w:tab/>
        <w:t>Overgrown hedge – South of the Village on B184</w:t>
      </w:r>
    </w:p>
    <w:p w14:paraId="4DBB8328" w14:textId="2553C32E" w:rsidR="0007174A" w:rsidRPr="00E12B35" w:rsidRDefault="00457B9B" w:rsidP="006D00BC">
      <w:pPr>
        <w:ind w:left="1440"/>
        <w:rPr>
          <w:rFonts w:ascii="Arial" w:hAnsi="Arial" w:cs="Arial"/>
          <w:bCs/>
          <w:sz w:val="22"/>
          <w:szCs w:val="22"/>
        </w:rPr>
      </w:pPr>
      <w:r w:rsidRPr="00E12B35">
        <w:rPr>
          <w:rFonts w:ascii="Arial" w:hAnsi="Arial" w:cs="Arial"/>
          <w:bCs/>
          <w:sz w:val="22"/>
          <w:szCs w:val="22"/>
        </w:rPr>
        <w:t xml:space="preserve">Both the Clerk and Cllr Susan Barker </w:t>
      </w:r>
      <w:r w:rsidR="00EC3D4F" w:rsidRPr="00E12B35">
        <w:rPr>
          <w:rFonts w:ascii="Arial" w:hAnsi="Arial" w:cs="Arial"/>
          <w:bCs/>
          <w:sz w:val="22"/>
          <w:szCs w:val="22"/>
        </w:rPr>
        <w:t>have been contacted on numerous occasions</w:t>
      </w:r>
      <w:r w:rsidR="00D60FAB" w:rsidRPr="00E12B35">
        <w:rPr>
          <w:rFonts w:ascii="Arial" w:hAnsi="Arial" w:cs="Arial"/>
          <w:bCs/>
          <w:sz w:val="22"/>
          <w:szCs w:val="22"/>
        </w:rPr>
        <w:t xml:space="preserve"> regarding t</w:t>
      </w:r>
      <w:r w:rsidR="00C5057D" w:rsidRPr="00E12B35">
        <w:rPr>
          <w:rFonts w:ascii="Arial" w:hAnsi="Arial" w:cs="Arial"/>
          <w:bCs/>
          <w:sz w:val="22"/>
          <w:szCs w:val="22"/>
        </w:rPr>
        <w:t>h</w:t>
      </w:r>
      <w:r w:rsidR="006D00BC" w:rsidRPr="00E12B35">
        <w:rPr>
          <w:rFonts w:ascii="Arial" w:hAnsi="Arial" w:cs="Arial"/>
          <w:bCs/>
          <w:sz w:val="22"/>
          <w:szCs w:val="22"/>
        </w:rPr>
        <w:t>e overgrowth on the footpath running from Dugates up until the turning to the Church</w:t>
      </w:r>
      <w:r w:rsidR="00D60FAB" w:rsidRPr="00E12B35">
        <w:rPr>
          <w:rFonts w:ascii="Arial" w:hAnsi="Arial" w:cs="Arial"/>
          <w:bCs/>
          <w:sz w:val="22"/>
          <w:szCs w:val="22"/>
        </w:rPr>
        <w:t xml:space="preserve">, making it difficult for </w:t>
      </w:r>
      <w:r w:rsidR="006D00BC" w:rsidRPr="00E12B35">
        <w:rPr>
          <w:rFonts w:ascii="Arial" w:hAnsi="Arial" w:cs="Arial"/>
          <w:bCs/>
          <w:sz w:val="22"/>
          <w:szCs w:val="22"/>
        </w:rPr>
        <w:t>pedestrians to walk along the footpath</w:t>
      </w:r>
      <w:r w:rsidR="00D60FAB" w:rsidRPr="00E12B35">
        <w:rPr>
          <w:rFonts w:ascii="Arial" w:hAnsi="Arial" w:cs="Arial"/>
          <w:bCs/>
          <w:sz w:val="22"/>
          <w:szCs w:val="22"/>
        </w:rPr>
        <w:t>. Cllr Barker has advised that Essex Highways will not cut this back.</w:t>
      </w:r>
      <w:r w:rsidR="00043546" w:rsidRPr="00E12B35">
        <w:rPr>
          <w:rFonts w:ascii="Arial" w:hAnsi="Arial" w:cs="Arial"/>
          <w:bCs/>
          <w:sz w:val="22"/>
          <w:szCs w:val="22"/>
        </w:rPr>
        <w:t xml:space="preserve"> Cllr Barker has suggested that this Council consider </w:t>
      </w:r>
      <w:r w:rsidR="00BA5F3B" w:rsidRPr="00E12B35">
        <w:rPr>
          <w:rFonts w:ascii="Arial" w:hAnsi="Arial" w:cs="Arial"/>
          <w:bCs/>
          <w:sz w:val="22"/>
          <w:szCs w:val="22"/>
        </w:rPr>
        <w:t xml:space="preserve">paying for someone to clear the grass back off the footpath as much as possible so that residents do not have to walk in the road but can use the path. Once cleared then a six monthly strim should keep it open. Councillors are asked to consider the </w:t>
      </w:r>
      <w:r w:rsidR="00130C7B" w:rsidRPr="00E12B35">
        <w:rPr>
          <w:rFonts w:ascii="Arial" w:hAnsi="Arial" w:cs="Arial"/>
          <w:bCs/>
          <w:sz w:val="22"/>
          <w:szCs w:val="22"/>
        </w:rPr>
        <w:t xml:space="preserve">above. </w:t>
      </w:r>
      <w:r w:rsidR="00DC43ED" w:rsidRPr="00E12B35">
        <w:rPr>
          <w:rFonts w:ascii="Arial" w:hAnsi="Arial" w:cs="Arial"/>
          <w:bCs/>
          <w:sz w:val="22"/>
          <w:szCs w:val="22"/>
        </w:rPr>
        <w:t>The Clerk hopes to have a further update and a quote for the works in time for the meeting.</w:t>
      </w:r>
    </w:p>
    <w:p w14:paraId="405AEE80" w14:textId="77777777" w:rsidR="00E75003" w:rsidRPr="00E12B35" w:rsidRDefault="00E75003" w:rsidP="006D00BC">
      <w:pPr>
        <w:ind w:left="1440"/>
        <w:rPr>
          <w:rFonts w:ascii="Arial" w:hAnsi="Arial" w:cs="Arial"/>
          <w:bCs/>
          <w:sz w:val="22"/>
          <w:szCs w:val="22"/>
        </w:rPr>
      </w:pPr>
    </w:p>
    <w:p w14:paraId="5164AA00" w14:textId="66FBBC94" w:rsidR="00E75003" w:rsidRPr="00E12B35" w:rsidRDefault="00E75003" w:rsidP="00E75003">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12</w:t>
      </w:r>
      <w:r w:rsidR="00E12B35" w:rsidRPr="00E12B35">
        <w:rPr>
          <w:rFonts w:ascii="Arial" w:hAnsi="Arial" w:cs="Arial"/>
          <w:b/>
          <w:sz w:val="22"/>
          <w:szCs w:val="22"/>
        </w:rPr>
        <w:t>0</w:t>
      </w:r>
      <w:r w:rsidRPr="00E12B35">
        <w:rPr>
          <w:rFonts w:ascii="Arial" w:hAnsi="Arial" w:cs="Arial"/>
          <w:b/>
          <w:sz w:val="22"/>
          <w:szCs w:val="22"/>
        </w:rPr>
        <w:tab/>
        <w:t xml:space="preserve">WW2 </w:t>
      </w:r>
      <w:r w:rsidR="004233DE" w:rsidRPr="00E12B35">
        <w:rPr>
          <w:rFonts w:ascii="Arial" w:hAnsi="Arial" w:cs="Arial"/>
          <w:b/>
          <w:sz w:val="22"/>
          <w:szCs w:val="22"/>
        </w:rPr>
        <w:t>Commemoration</w:t>
      </w:r>
    </w:p>
    <w:p w14:paraId="4A0522B2" w14:textId="70D405BF" w:rsidR="004233DE" w:rsidRPr="00E12B35" w:rsidRDefault="00004D67" w:rsidP="00004D67">
      <w:pPr>
        <w:ind w:left="1440"/>
        <w:rPr>
          <w:rFonts w:ascii="Arial" w:hAnsi="Arial" w:cs="Arial"/>
          <w:bCs/>
          <w:sz w:val="22"/>
          <w:szCs w:val="22"/>
        </w:rPr>
      </w:pPr>
      <w:r w:rsidRPr="00E12B35">
        <w:rPr>
          <w:rFonts w:ascii="Arial" w:hAnsi="Arial" w:cs="Arial"/>
          <w:bCs/>
          <w:sz w:val="22"/>
          <w:szCs w:val="22"/>
        </w:rPr>
        <w:t>Councillors are asked if they wish to hold any commemoration for WW2 this year. If so, can Councillors please suggest any celebrations they think appropriate. These suggestions can be made closer to the time.</w:t>
      </w:r>
    </w:p>
    <w:p w14:paraId="363FA523" w14:textId="77777777" w:rsidR="00E12B35" w:rsidRPr="00E12B35" w:rsidRDefault="00E12B35" w:rsidP="00004D67">
      <w:pPr>
        <w:rPr>
          <w:rFonts w:ascii="Arial" w:hAnsi="Arial" w:cs="Arial"/>
          <w:b/>
          <w:sz w:val="22"/>
          <w:szCs w:val="22"/>
        </w:rPr>
      </w:pPr>
    </w:p>
    <w:p w14:paraId="4601EE07" w14:textId="4D7C57C3" w:rsidR="00004D67" w:rsidRPr="00E12B35" w:rsidRDefault="00004D67" w:rsidP="00004D67">
      <w:pPr>
        <w:rPr>
          <w:rFonts w:ascii="Arial" w:hAnsi="Arial" w:cs="Arial"/>
          <w:b/>
          <w:sz w:val="22"/>
          <w:szCs w:val="22"/>
        </w:rPr>
      </w:pPr>
      <w:r w:rsidRPr="00E12B35">
        <w:rPr>
          <w:rFonts w:ascii="Arial" w:hAnsi="Arial" w:cs="Arial"/>
          <w:b/>
          <w:sz w:val="22"/>
          <w:szCs w:val="22"/>
        </w:rPr>
        <w:t>202</w:t>
      </w:r>
      <w:r w:rsidR="00E12B35" w:rsidRPr="00E12B35">
        <w:rPr>
          <w:rFonts w:ascii="Arial" w:hAnsi="Arial" w:cs="Arial"/>
          <w:b/>
          <w:sz w:val="22"/>
          <w:szCs w:val="22"/>
        </w:rPr>
        <w:t>4</w:t>
      </w:r>
      <w:r w:rsidRPr="00E12B35">
        <w:rPr>
          <w:rFonts w:ascii="Arial" w:hAnsi="Arial" w:cs="Arial"/>
          <w:b/>
          <w:sz w:val="22"/>
          <w:szCs w:val="22"/>
        </w:rPr>
        <w:t>/2</w:t>
      </w:r>
      <w:r w:rsidR="00E12B35" w:rsidRPr="00E12B35">
        <w:rPr>
          <w:rFonts w:ascii="Arial" w:hAnsi="Arial" w:cs="Arial"/>
          <w:b/>
          <w:sz w:val="22"/>
          <w:szCs w:val="22"/>
        </w:rPr>
        <w:t>5</w:t>
      </w:r>
      <w:r w:rsidRPr="00E12B35">
        <w:rPr>
          <w:rFonts w:ascii="Arial" w:hAnsi="Arial" w:cs="Arial"/>
          <w:b/>
          <w:sz w:val="22"/>
          <w:szCs w:val="22"/>
        </w:rPr>
        <w:t>.</w:t>
      </w:r>
      <w:r w:rsidR="00F62420" w:rsidRPr="00E12B35">
        <w:rPr>
          <w:rFonts w:ascii="Arial" w:hAnsi="Arial" w:cs="Arial"/>
          <w:b/>
          <w:sz w:val="22"/>
          <w:szCs w:val="22"/>
        </w:rPr>
        <w:t>12</w:t>
      </w:r>
      <w:r w:rsidR="00E12B35" w:rsidRPr="00E12B35">
        <w:rPr>
          <w:rFonts w:ascii="Arial" w:hAnsi="Arial" w:cs="Arial"/>
          <w:b/>
          <w:sz w:val="22"/>
          <w:szCs w:val="22"/>
        </w:rPr>
        <w:t>1</w:t>
      </w:r>
      <w:r w:rsidRPr="00E12B35">
        <w:rPr>
          <w:rFonts w:ascii="Arial" w:hAnsi="Arial" w:cs="Arial"/>
          <w:b/>
          <w:sz w:val="22"/>
          <w:szCs w:val="22"/>
        </w:rPr>
        <w:tab/>
        <w:t>Litter Pick</w:t>
      </w:r>
    </w:p>
    <w:p w14:paraId="70DCAEB9" w14:textId="65491943" w:rsidR="00E75003" w:rsidRPr="00E12B35" w:rsidRDefault="00004D67" w:rsidP="00004D67">
      <w:pPr>
        <w:ind w:left="1440"/>
        <w:rPr>
          <w:rFonts w:ascii="Arial" w:hAnsi="Arial" w:cs="Arial"/>
          <w:bCs/>
          <w:sz w:val="22"/>
          <w:szCs w:val="22"/>
        </w:rPr>
      </w:pPr>
      <w:r w:rsidRPr="00E12B35">
        <w:rPr>
          <w:rFonts w:ascii="Arial" w:hAnsi="Arial" w:cs="Arial"/>
          <w:bCs/>
          <w:sz w:val="22"/>
          <w:szCs w:val="22"/>
        </w:rPr>
        <w:t>Councillors are asked to discuss and agree two dates that they wish to hold litter picks in 2025.</w:t>
      </w:r>
    </w:p>
    <w:p w14:paraId="177358DD" w14:textId="77777777" w:rsidR="00772DFB" w:rsidRPr="00E12B35" w:rsidRDefault="00772DFB" w:rsidP="00CB5DE0">
      <w:pPr>
        <w:rPr>
          <w:rFonts w:ascii="Arial" w:hAnsi="Arial" w:cs="Arial"/>
          <w:b/>
          <w:sz w:val="22"/>
          <w:szCs w:val="22"/>
        </w:rPr>
      </w:pPr>
    </w:p>
    <w:p w14:paraId="70CFA183" w14:textId="05028A32" w:rsidR="001D572E" w:rsidRPr="00E12B35" w:rsidRDefault="00A33CE2" w:rsidP="0083465A">
      <w:pPr>
        <w:ind w:left="1440" w:hanging="1440"/>
        <w:rPr>
          <w:rFonts w:ascii="Arial" w:hAnsi="Arial" w:cs="Arial"/>
          <w:b/>
          <w:sz w:val="22"/>
          <w:szCs w:val="22"/>
        </w:rPr>
      </w:pPr>
      <w:r w:rsidRPr="00E12B35">
        <w:rPr>
          <w:rFonts w:ascii="Arial" w:hAnsi="Arial" w:cs="Arial"/>
          <w:b/>
          <w:sz w:val="22"/>
          <w:szCs w:val="22"/>
        </w:rPr>
        <w:t>2024</w:t>
      </w:r>
      <w:r w:rsidR="00027BC8" w:rsidRPr="00E12B35">
        <w:rPr>
          <w:rFonts w:ascii="Arial" w:hAnsi="Arial" w:cs="Arial"/>
          <w:b/>
          <w:sz w:val="22"/>
          <w:szCs w:val="22"/>
        </w:rPr>
        <w:t>/25.</w:t>
      </w:r>
      <w:r w:rsidR="00F62420" w:rsidRPr="00E12B35">
        <w:rPr>
          <w:rFonts w:ascii="Arial" w:hAnsi="Arial" w:cs="Arial"/>
          <w:b/>
          <w:sz w:val="22"/>
          <w:szCs w:val="22"/>
        </w:rPr>
        <w:t>12</w:t>
      </w:r>
      <w:r w:rsidR="00E12B35" w:rsidRPr="00E12B35">
        <w:rPr>
          <w:rFonts w:ascii="Arial" w:hAnsi="Arial" w:cs="Arial"/>
          <w:b/>
          <w:sz w:val="22"/>
          <w:szCs w:val="22"/>
        </w:rPr>
        <w:t>2</w:t>
      </w:r>
      <w:r w:rsidR="00A30333" w:rsidRPr="00E12B35">
        <w:rPr>
          <w:rFonts w:ascii="Arial" w:hAnsi="Arial" w:cs="Arial"/>
          <w:b/>
          <w:sz w:val="22"/>
          <w:szCs w:val="22"/>
        </w:rPr>
        <w:tab/>
      </w:r>
      <w:r w:rsidR="0083465A" w:rsidRPr="00E12B35">
        <w:rPr>
          <w:rFonts w:ascii="Arial" w:hAnsi="Arial" w:cs="Arial"/>
          <w:b/>
          <w:sz w:val="22"/>
          <w:szCs w:val="22"/>
        </w:rPr>
        <w:t>Planning Applications</w:t>
      </w:r>
    </w:p>
    <w:p w14:paraId="491FED91" w14:textId="3D237213" w:rsidR="0083465A" w:rsidRPr="00E12B35" w:rsidRDefault="0083465A" w:rsidP="0083465A">
      <w:pPr>
        <w:ind w:left="1440" w:hanging="1440"/>
        <w:rPr>
          <w:rFonts w:ascii="Arial" w:hAnsi="Arial" w:cs="Arial"/>
          <w:bCs/>
          <w:sz w:val="22"/>
          <w:szCs w:val="22"/>
        </w:rPr>
      </w:pPr>
      <w:r w:rsidRPr="00E12B35">
        <w:rPr>
          <w:rFonts w:ascii="Arial" w:hAnsi="Arial" w:cs="Arial"/>
          <w:b/>
          <w:sz w:val="22"/>
          <w:szCs w:val="22"/>
        </w:rPr>
        <w:lastRenderedPageBreak/>
        <w:tab/>
      </w:r>
      <w:r w:rsidR="00FD7755" w:rsidRPr="00E12B35">
        <w:rPr>
          <w:rFonts w:ascii="Arial" w:hAnsi="Arial" w:cs="Arial"/>
          <w:bCs/>
          <w:sz w:val="22"/>
          <w:szCs w:val="22"/>
        </w:rPr>
        <w:t>There were no planning applications to consider at the time this Agenda was distributed.</w:t>
      </w:r>
    </w:p>
    <w:p w14:paraId="3C17CA48" w14:textId="77777777" w:rsidR="00586711" w:rsidRPr="00E12B35" w:rsidRDefault="00586711" w:rsidP="00CB5DE0">
      <w:pPr>
        <w:rPr>
          <w:rFonts w:ascii="Arial" w:hAnsi="Arial" w:cs="Arial"/>
          <w:color w:val="000000" w:themeColor="text1"/>
          <w:sz w:val="22"/>
          <w:szCs w:val="22"/>
        </w:rPr>
      </w:pPr>
    </w:p>
    <w:p w14:paraId="58D0A267" w14:textId="508438F4" w:rsidR="00E26D18" w:rsidRPr="00E12B35" w:rsidRDefault="00D31F8E" w:rsidP="00CB5DE0">
      <w:pPr>
        <w:ind w:left="1440" w:hanging="1440"/>
        <w:rPr>
          <w:rFonts w:ascii="Arial" w:hAnsi="Arial" w:cs="Arial"/>
          <w:bCs/>
          <w:sz w:val="22"/>
          <w:szCs w:val="22"/>
        </w:rPr>
      </w:pPr>
      <w:r w:rsidRPr="00E12B35">
        <w:rPr>
          <w:rFonts w:ascii="Arial" w:hAnsi="Arial" w:cs="Arial"/>
          <w:b/>
          <w:sz w:val="22"/>
          <w:szCs w:val="22"/>
        </w:rPr>
        <w:t>2024/25.</w:t>
      </w:r>
      <w:r w:rsidR="00415B7C" w:rsidRPr="00E12B35">
        <w:rPr>
          <w:rFonts w:ascii="Arial" w:hAnsi="Arial" w:cs="Arial"/>
          <w:b/>
          <w:sz w:val="22"/>
          <w:szCs w:val="22"/>
        </w:rPr>
        <w:t>1</w:t>
      </w:r>
      <w:r w:rsidR="00F62420" w:rsidRPr="00E12B35">
        <w:rPr>
          <w:rFonts w:ascii="Arial" w:hAnsi="Arial" w:cs="Arial"/>
          <w:b/>
          <w:sz w:val="22"/>
          <w:szCs w:val="22"/>
        </w:rPr>
        <w:t>2</w:t>
      </w:r>
      <w:r w:rsidR="00E12B35" w:rsidRPr="00E12B35">
        <w:rPr>
          <w:rFonts w:ascii="Arial" w:hAnsi="Arial" w:cs="Arial"/>
          <w:b/>
          <w:sz w:val="22"/>
          <w:szCs w:val="22"/>
        </w:rPr>
        <w:t>3</w:t>
      </w:r>
      <w:r w:rsidR="00B048E0" w:rsidRPr="00E12B35">
        <w:rPr>
          <w:rFonts w:ascii="Arial" w:hAnsi="Arial" w:cs="Arial"/>
          <w:b/>
          <w:color w:val="000000" w:themeColor="text1"/>
          <w:sz w:val="22"/>
          <w:szCs w:val="22"/>
        </w:rPr>
        <w:tab/>
        <w:t>Planning Updates</w:t>
      </w:r>
      <w:r w:rsidR="00B048E0" w:rsidRPr="00E12B35">
        <w:rPr>
          <w:rFonts w:ascii="Arial" w:hAnsi="Arial" w:cs="Arial"/>
          <w:bCs/>
          <w:color w:val="000000" w:themeColor="text1"/>
          <w:sz w:val="22"/>
          <w:szCs w:val="22"/>
        </w:rPr>
        <w:tab/>
      </w:r>
      <w:r w:rsidR="00B048E0" w:rsidRPr="00E12B35">
        <w:rPr>
          <w:rFonts w:ascii="Arial" w:hAnsi="Arial" w:cs="Arial"/>
          <w:bCs/>
          <w:color w:val="FF0000"/>
          <w:sz w:val="22"/>
          <w:szCs w:val="22"/>
        </w:rPr>
        <w:br/>
      </w:r>
      <w:r w:rsidR="00494E5C" w:rsidRPr="00E12B35">
        <w:rPr>
          <w:rFonts w:ascii="Arial" w:hAnsi="Arial" w:cs="Arial"/>
          <w:bCs/>
          <w:sz w:val="22"/>
          <w:szCs w:val="22"/>
        </w:rPr>
        <w:t>Councillors are asked to note the below planning updates:</w:t>
      </w:r>
    </w:p>
    <w:p w14:paraId="078A9901" w14:textId="77777777" w:rsidR="001C50DF" w:rsidRPr="00E12B35" w:rsidRDefault="001C50DF" w:rsidP="00DB79EF">
      <w:pPr>
        <w:rPr>
          <w:rFonts w:ascii="Arial" w:hAnsi="Arial" w:cs="Arial"/>
          <w:b/>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233111" w:rsidRPr="00E12B35" w14:paraId="5103A5DD" w14:textId="77777777" w:rsidTr="00C440CC">
        <w:tc>
          <w:tcPr>
            <w:tcW w:w="2127" w:type="dxa"/>
            <w:shd w:val="clear" w:color="auto" w:fill="D9D9D9" w:themeFill="background1" w:themeFillShade="D9"/>
          </w:tcPr>
          <w:p w14:paraId="0F4C6815" w14:textId="77777777" w:rsidR="00233111" w:rsidRPr="00E12B35" w:rsidRDefault="00233111" w:rsidP="00C440CC">
            <w:pPr>
              <w:rPr>
                <w:rFonts w:ascii="Arial" w:hAnsi="Arial" w:cs="Arial"/>
                <w:b/>
                <w:color w:val="000000" w:themeColor="text1"/>
                <w:sz w:val="22"/>
                <w:szCs w:val="22"/>
              </w:rPr>
            </w:pPr>
            <w:r w:rsidRPr="00E12B35">
              <w:rPr>
                <w:rFonts w:ascii="Arial" w:hAnsi="Arial" w:cs="Arial"/>
                <w:b/>
                <w:color w:val="000000" w:themeColor="text1"/>
                <w:sz w:val="22"/>
                <w:szCs w:val="22"/>
              </w:rPr>
              <w:t>Reference</w:t>
            </w:r>
          </w:p>
        </w:tc>
        <w:tc>
          <w:tcPr>
            <w:tcW w:w="2409" w:type="dxa"/>
            <w:shd w:val="clear" w:color="auto" w:fill="D9D9D9" w:themeFill="background1" w:themeFillShade="D9"/>
          </w:tcPr>
          <w:p w14:paraId="0141B351" w14:textId="77777777" w:rsidR="00233111" w:rsidRPr="00E12B35" w:rsidRDefault="00233111" w:rsidP="00C440CC">
            <w:pPr>
              <w:rPr>
                <w:rFonts w:ascii="Arial" w:hAnsi="Arial" w:cs="Arial"/>
                <w:b/>
                <w:color w:val="000000" w:themeColor="text1"/>
                <w:sz w:val="22"/>
                <w:szCs w:val="22"/>
              </w:rPr>
            </w:pPr>
            <w:r w:rsidRPr="00E12B35">
              <w:rPr>
                <w:rFonts w:ascii="Arial" w:hAnsi="Arial" w:cs="Arial"/>
                <w:b/>
                <w:color w:val="000000" w:themeColor="text1"/>
                <w:sz w:val="22"/>
                <w:szCs w:val="22"/>
              </w:rPr>
              <w:t>Address</w:t>
            </w:r>
          </w:p>
        </w:tc>
        <w:tc>
          <w:tcPr>
            <w:tcW w:w="4111" w:type="dxa"/>
            <w:shd w:val="clear" w:color="auto" w:fill="D9D9D9" w:themeFill="background1" w:themeFillShade="D9"/>
          </w:tcPr>
          <w:p w14:paraId="5088DB0E" w14:textId="77777777" w:rsidR="00233111" w:rsidRPr="00E12B35" w:rsidRDefault="00233111" w:rsidP="00C440CC">
            <w:pPr>
              <w:rPr>
                <w:rFonts w:ascii="Arial" w:hAnsi="Arial" w:cs="Arial"/>
                <w:b/>
                <w:color w:val="000000" w:themeColor="text1"/>
                <w:sz w:val="22"/>
                <w:szCs w:val="22"/>
              </w:rPr>
            </w:pPr>
            <w:r w:rsidRPr="00E12B35">
              <w:rPr>
                <w:rFonts w:ascii="Arial" w:hAnsi="Arial" w:cs="Arial"/>
                <w:b/>
                <w:color w:val="000000" w:themeColor="text1"/>
                <w:sz w:val="22"/>
                <w:szCs w:val="22"/>
              </w:rPr>
              <w:t>Description</w:t>
            </w:r>
          </w:p>
        </w:tc>
        <w:tc>
          <w:tcPr>
            <w:tcW w:w="1843" w:type="dxa"/>
            <w:shd w:val="clear" w:color="auto" w:fill="D9D9D9" w:themeFill="background1" w:themeFillShade="D9"/>
          </w:tcPr>
          <w:p w14:paraId="2D487D82" w14:textId="77777777" w:rsidR="00233111" w:rsidRPr="00E12B35" w:rsidRDefault="00233111" w:rsidP="00C440CC">
            <w:pPr>
              <w:rPr>
                <w:rFonts w:ascii="Arial" w:hAnsi="Arial" w:cs="Arial"/>
                <w:b/>
                <w:color w:val="000000" w:themeColor="text1"/>
                <w:sz w:val="22"/>
                <w:szCs w:val="22"/>
              </w:rPr>
            </w:pPr>
            <w:r w:rsidRPr="00E12B35">
              <w:rPr>
                <w:rFonts w:ascii="Arial" w:hAnsi="Arial" w:cs="Arial"/>
                <w:b/>
                <w:color w:val="000000" w:themeColor="text1"/>
                <w:sz w:val="22"/>
                <w:szCs w:val="22"/>
              </w:rPr>
              <w:t>Details</w:t>
            </w:r>
          </w:p>
        </w:tc>
      </w:tr>
      <w:tr w:rsidR="00233111" w:rsidRPr="00E12B35" w14:paraId="44EEFBF6" w14:textId="77777777" w:rsidTr="00C440CC">
        <w:tc>
          <w:tcPr>
            <w:tcW w:w="2127" w:type="dxa"/>
            <w:shd w:val="clear" w:color="auto" w:fill="auto"/>
          </w:tcPr>
          <w:p w14:paraId="13FEED9F" w14:textId="7CE5B792" w:rsidR="00233111" w:rsidRPr="00E12B35" w:rsidRDefault="00CD07C4" w:rsidP="00C440CC">
            <w:pPr>
              <w:rPr>
                <w:rFonts w:ascii="Arial" w:hAnsi="Arial" w:cs="Arial"/>
                <w:color w:val="000000"/>
                <w:sz w:val="22"/>
                <w:szCs w:val="22"/>
                <w:shd w:val="clear" w:color="auto" w:fill="FFFFFF"/>
              </w:rPr>
            </w:pPr>
            <w:r w:rsidRPr="00E12B35">
              <w:rPr>
                <w:rFonts w:ascii="Arial" w:hAnsi="Arial" w:cs="Arial"/>
                <w:color w:val="000000"/>
                <w:sz w:val="22"/>
                <w:szCs w:val="22"/>
                <w:shd w:val="clear" w:color="auto" w:fill="FFFFFF"/>
              </w:rPr>
              <w:t>UTT/24/2633/HHF</w:t>
            </w:r>
          </w:p>
        </w:tc>
        <w:tc>
          <w:tcPr>
            <w:tcW w:w="2409" w:type="dxa"/>
            <w:shd w:val="clear" w:color="auto" w:fill="auto"/>
          </w:tcPr>
          <w:p w14:paraId="35EEBA8A" w14:textId="7F4C2116" w:rsidR="00233111" w:rsidRPr="00E12B35" w:rsidRDefault="008A621E" w:rsidP="00C440CC">
            <w:pPr>
              <w:rPr>
                <w:rFonts w:ascii="Arial" w:hAnsi="Arial" w:cs="Arial"/>
                <w:color w:val="000000"/>
                <w:sz w:val="22"/>
                <w:szCs w:val="22"/>
                <w:shd w:val="clear" w:color="auto" w:fill="FFFFFF"/>
              </w:rPr>
            </w:pPr>
            <w:r w:rsidRPr="00E12B35">
              <w:rPr>
                <w:rFonts w:ascii="Arial" w:hAnsi="Arial" w:cs="Arial"/>
                <w:color w:val="000000"/>
                <w:sz w:val="22"/>
                <w:szCs w:val="22"/>
                <w:shd w:val="clear" w:color="auto" w:fill="FFFFFF"/>
              </w:rPr>
              <w:t>Porters Farm Dunmow Road High Roding Essex CM6 1NX</w:t>
            </w:r>
          </w:p>
        </w:tc>
        <w:tc>
          <w:tcPr>
            <w:tcW w:w="4111" w:type="dxa"/>
            <w:shd w:val="clear" w:color="auto" w:fill="auto"/>
          </w:tcPr>
          <w:p w14:paraId="22770871" w14:textId="6524F238" w:rsidR="00233111" w:rsidRPr="00E12B35" w:rsidRDefault="008A621E" w:rsidP="00C440CC">
            <w:pPr>
              <w:rPr>
                <w:rFonts w:ascii="Arial" w:hAnsi="Arial" w:cs="Arial"/>
                <w:color w:val="000000"/>
                <w:sz w:val="22"/>
                <w:szCs w:val="22"/>
                <w:shd w:val="clear" w:color="auto" w:fill="FFFFFF"/>
              </w:rPr>
            </w:pPr>
            <w:r w:rsidRPr="00E12B35">
              <w:rPr>
                <w:rFonts w:ascii="Arial" w:hAnsi="Arial" w:cs="Arial"/>
                <w:color w:val="000000"/>
                <w:sz w:val="22"/>
                <w:szCs w:val="22"/>
                <w:shd w:val="clear" w:color="auto" w:fill="FFFFFF"/>
              </w:rPr>
              <w:t>Replacement vehicle gates and enlargement of driveway</w:t>
            </w:r>
          </w:p>
        </w:tc>
        <w:tc>
          <w:tcPr>
            <w:tcW w:w="1843" w:type="dxa"/>
            <w:shd w:val="clear" w:color="auto" w:fill="auto"/>
          </w:tcPr>
          <w:p w14:paraId="4B8B9564" w14:textId="0674C799" w:rsidR="00233111" w:rsidRPr="00E12B35" w:rsidRDefault="008A621E" w:rsidP="00C440CC">
            <w:pPr>
              <w:rPr>
                <w:rFonts w:ascii="Arial" w:hAnsi="Arial" w:cs="Arial"/>
                <w:color w:val="000000"/>
                <w:sz w:val="22"/>
                <w:szCs w:val="22"/>
                <w:shd w:val="clear" w:color="auto" w:fill="FFFFFF"/>
              </w:rPr>
            </w:pPr>
            <w:r w:rsidRPr="00E12B35">
              <w:rPr>
                <w:rFonts w:ascii="Arial" w:hAnsi="Arial" w:cs="Arial"/>
                <w:color w:val="000000"/>
                <w:sz w:val="22"/>
                <w:szCs w:val="22"/>
                <w:shd w:val="clear" w:color="auto" w:fill="FFFFFF"/>
              </w:rPr>
              <w:t>Approved with conditions</w:t>
            </w:r>
          </w:p>
        </w:tc>
      </w:tr>
    </w:tbl>
    <w:p w14:paraId="710E931C" w14:textId="77777777" w:rsidR="00233111" w:rsidRPr="00E12B35" w:rsidRDefault="00233111" w:rsidP="00DB79EF">
      <w:pPr>
        <w:rPr>
          <w:rFonts w:ascii="Arial" w:hAnsi="Arial" w:cs="Arial"/>
          <w:b/>
          <w:sz w:val="22"/>
          <w:szCs w:val="22"/>
        </w:rPr>
      </w:pPr>
    </w:p>
    <w:p w14:paraId="126A02AE" w14:textId="725233AF" w:rsidR="00625410" w:rsidRPr="00E12B35" w:rsidRDefault="00D31F8E" w:rsidP="00CB5DE0">
      <w:pPr>
        <w:rPr>
          <w:rFonts w:ascii="Arial" w:hAnsi="Arial" w:cs="Arial"/>
          <w:b/>
          <w:sz w:val="22"/>
          <w:szCs w:val="22"/>
        </w:rPr>
      </w:pPr>
      <w:r w:rsidRPr="00E12B35">
        <w:rPr>
          <w:rFonts w:ascii="Arial" w:hAnsi="Arial" w:cs="Arial"/>
          <w:b/>
          <w:sz w:val="22"/>
          <w:szCs w:val="22"/>
        </w:rPr>
        <w:t>2024/25.</w:t>
      </w:r>
      <w:r w:rsidR="00415B7C" w:rsidRPr="00E12B35">
        <w:rPr>
          <w:rFonts w:ascii="Arial" w:hAnsi="Arial" w:cs="Arial"/>
          <w:b/>
          <w:sz w:val="22"/>
          <w:szCs w:val="22"/>
        </w:rPr>
        <w:t>1</w:t>
      </w:r>
      <w:r w:rsidR="00F62420" w:rsidRPr="00E12B35">
        <w:rPr>
          <w:rFonts w:ascii="Arial" w:hAnsi="Arial" w:cs="Arial"/>
          <w:b/>
          <w:sz w:val="22"/>
          <w:szCs w:val="22"/>
        </w:rPr>
        <w:t>2</w:t>
      </w:r>
      <w:r w:rsidR="00E12B35" w:rsidRPr="00E12B35">
        <w:rPr>
          <w:rFonts w:ascii="Arial" w:hAnsi="Arial" w:cs="Arial"/>
          <w:b/>
          <w:sz w:val="22"/>
          <w:szCs w:val="22"/>
        </w:rPr>
        <w:t>4</w:t>
      </w:r>
      <w:r w:rsidR="00FD3A59" w:rsidRPr="00E12B35">
        <w:rPr>
          <w:rFonts w:ascii="Arial" w:hAnsi="Arial" w:cs="Arial"/>
          <w:b/>
          <w:sz w:val="22"/>
          <w:szCs w:val="22"/>
        </w:rPr>
        <w:tab/>
        <w:t>Finance</w:t>
      </w:r>
    </w:p>
    <w:p w14:paraId="760210E2" w14:textId="4953AC93" w:rsidR="00545CBC" w:rsidRPr="00E12B35" w:rsidRDefault="00415B7C" w:rsidP="00CB5DE0">
      <w:pPr>
        <w:rPr>
          <w:rFonts w:ascii="Arial" w:hAnsi="Arial" w:cs="Arial"/>
          <w:bCs/>
          <w:sz w:val="22"/>
          <w:szCs w:val="22"/>
        </w:rPr>
      </w:pPr>
      <w:r w:rsidRPr="00E12B35">
        <w:rPr>
          <w:rFonts w:ascii="Arial" w:hAnsi="Arial" w:cs="Arial"/>
          <w:b/>
          <w:sz w:val="22"/>
          <w:szCs w:val="22"/>
        </w:rPr>
        <w:t>1</w:t>
      </w:r>
      <w:r w:rsidR="00F62420" w:rsidRPr="00E12B35">
        <w:rPr>
          <w:rFonts w:ascii="Arial" w:hAnsi="Arial" w:cs="Arial"/>
          <w:b/>
          <w:sz w:val="22"/>
          <w:szCs w:val="22"/>
        </w:rPr>
        <w:t>2</w:t>
      </w:r>
      <w:r w:rsidR="00E12B35" w:rsidRPr="00E12B35">
        <w:rPr>
          <w:rFonts w:ascii="Arial" w:hAnsi="Arial" w:cs="Arial"/>
          <w:b/>
          <w:sz w:val="22"/>
          <w:szCs w:val="22"/>
        </w:rPr>
        <w:t>4</w:t>
      </w:r>
      <w:r w:rsidR="00D31F8E" w:rsidRPr="00E12B35">
        <w:rPr>
          <w:rFonts w:ascii="Arial" w:hAnsi="Arial" w:cs="Arial"/>
          <w:b/>
          <w:sz w:val="22"/>
          <w:szCs w:val="22"/>
        </w:rPr>
        <w:t>.1</w:t>
      </w:r>
      <w:r w:rsidR="001830CC" w:rsidRPr="00E12B35">
        <w:rPr>
          <w:rFonts w:ascii="Arial" w:hAnsi="Arial" w:cs="Arial"/>
          <w:b/>
          <w:sz w:val="22"/>
          <w:szCs w:val="22"/>
        </w:rPr>
        <w:tab/>
      </w:r>
      <w:r w:rsidR="00B623A9" w:rsidRPr="00E12B35">
        <w:rPr>
          <w:rFonts w:ascii="Arial" w:hAnsi="Arial" w:cs="Arial"/>
          <w:bCs/>
          <w:sz w:val="22"/>
          <w:szCs w:val="22"/>
        </w:rPr>
        <w:t xml:space="preserve">To </w:t>
      </w:r>
      <w:r w:rsidR="00F36FFE" w:rsidRPr="00E12B35">
        <w:rPr>
          <w:rFonts w:ascii="Arial" w:hAnsi="Arial" w:cs="Arial"/>
          <w:bCs/>
          <w:sz w:val="22"/>
          <w:szCs w:val="22"/>
        </w:rPr>
        <w:t>note</w:t>
      </w:r>
      <w:r w:rsidR="00B623A9" w:rsidRPr="00E12B35">
        <w:rPr>
          <w:rFonts w:ascii="Arial" w:hAnsi="Arial" w:cs="Arial"/>
          <w:bCs/>
          <w:sz w:val="22"/>
          <w:szCs w:val="22"/>
        </w:rPr>
        <w:t xml:space="preserve"> </w:t>
      </w:r>
      <w:r w:rsidR="00480909" w:rsidRPr="00E12B35">
        <w:rPr>
          <w:rFonts w:ascii="Arial" w:hAnsi="Arial" w:cs="Arial"/>
          <w:bCs/>
          <w:sz w:val="22"/>
          <w:szCs w:val="22"/>
        </w:rPr>
        <w:t xml:space="preserve">the </w:t>
      </w:r>
      <w:r w:rsidR="00F34D5E" w:rsidRPr="00E12B35">
        <w:rPr>
          <w:rFonts w:ascii="Arial" w:hAnsi="Arial" w:cs="Arial"/>
          <w:bCs/>
          <w:sz w:val="22"/>
          <w:szCs w:val="22"/>
        </w:rPr>
        <w:t>status</w:t>
      </w:r>
      <w:r w:rsidR="00C3590C" w:rsidRPr="00E12B35">
        <w:rPr>
          <w:rFonts w:ascii="Arial" w:hAnsi="Arial" w:cs="Arial"/>
          <w:bCs/>
          <w:sz w:val="22"/>
          <w:szCs w:val="22"/>
        </w:rPr>
        <w:t xml:space="preserve"> of </w:t>
      </w:r>
      <w:r w:rsidR="00F0569E" w:rsidRPr="00E12B35">
        <w:rPr>
          <w:rFonts w:ascii="Arial" w:hAnsi="Arial" w:cs="Arial"/>
          <w:bCs/>
          <w:sz w:val="22"/>
          <w:szCs w:val="22"/>
        </w:rPr>
        <w:t xml:space="preserve">the </w:t>
      </w:r>
      <w:r w:rsidR="00C3590C" w:rsidRPr="00E12B35">
        <w:rPr>
          <w:rFonts w:ascii="Arial" w:hAnsi="Arial" w:cs="Arial"/>
          <w:bCs/>
          <w:sz w:val="22"/>
          <w:szCs w:val="22"/>
        </w:rPr>
        <w:t>account</w:t>
      </w:r>
      <w:r w:rsidR="00F34D5E" w:rsidRPr="00E12B35">
        <w:rPr>
          <w:rFonts w:ascii="Arial" w:hAnsi="Arial" w:cs="Arial"/>
          <w:bCs/>
          <w:sz w:val="22"/>
          <w:szCs w:val="22"/>
        </w:rPr>
        <w:t xml:space="preserve"> and budget.</w:t>
      </w:r>
    </w:p>
    <w:p w14:paraId="59E5638C" w14:textId="525433FF" w:rsidR="002C14BB" w:rsidRPr="00E12B35" w:rsidRDefault="00415B7C" w:rsidP="00CB5DE0">
      <w:pPr>
        <w:ind w:left="709" w:hanging="709"/>
        <w:rPr>
          <w:rFonts w:ascii="Arial" w:hAnsi="Arial" w:cs="Arial"/>
          <w:bCs/>
          <w:sz w:val="22"/>
          <w:szCs w:val="22"/>
        </w:rPr>
      </w:pPr>
      <w:r w:rsidRPr="00E12B35">
        <w:rPr>
          <w:rFonts w:ascii="Arial" w:hAnsi="Arial" w:cs="Arial"/>
          <w:b/>
          <w:sz w:val="22"/>
          <w:szCs w:val="22"/>
        </w:rPr>
        <w:t>1</w:t>
      </w:r>
      <w:r w:rsidR="00F62420" w:rsidRPr="00E12B35">
        <w:rPr>
          <w:rFonts w:ascii="Arial" w:hAnsi="Arial" w:cs="Arial"/>
          <w:b/>
          <w:sz w:val="22"/>
          <w:szCs w:val="22"/>
        </w:rPr>
        <w:t>2</w:t>
      </w:r>
      <w:r w:rsidR="00E12B35" w:rsidRPr="00E12B35">
        <w:rPr>
          <w:rFonts w:ascii="Arial" w:hAnsi="Arial" w:cs="Arial"/>
          <w:b/>
          <w:sz w:val="22"/>
          <w:szCs w:val="22"/>
        </w:rPr>
        <w:t>4</w:t>
      </w:r>
      <w:r w:rsidR="002C14BB" w:rsidRPr="00E12B35">
        <w:rPr>
          <w:rFonts w:ascii="Arial" w:hAnsi="Arial" w:cs="Arial"/>
          <w:b/>
          <w:sz w:val="22"/>
          <w:szCs w:val="22"/>
        </w:rPr>
        <w:t>.</w:t>
      </w:r>
      <w:r w:rsidR="006A1816" w:rsidRPr="00E12B35">
        <w:rPr>
          <w:rFonts w:ascii="Arial" w:hAnsi="Arial" w:cs="Arial"/>
          <w:b/>
          <w:sz w:val="22"/>
          <w:szCs w:val="22"/>
        </w:rPr>
        <w:t>2</w:t>
      </w:r>
      <w:r w:rsidR="002C14BB" w:rsidRPr="00E12B35">
        <w:rPr>
          <w:rFonts w:ascii="Arial" w:hAnsi="Arial" w:cs="Arial"/>
          <w:bCs/>
          <w:sz w:val="22"/>
          <w:szCs w:val="22"/>
        </w:rPr>
        <w:tab/>
      </w:r>
      <w:r w:rsidR="00CB5DE0" w:rsidRPr="00E12B35">
        <w:rPr>
          <w:rFonts w:ascii="Arial" w:hAnsi="Arial" w:cs="Arial"/>
          <w:bCs/>
          <w:sz w:val="22"/>
          <w:szCs w:val="22"/>
        </w:rPr>
        <w:t xml:space="preserve">The </w:t>
      </w:r>
      <w:r w:rsidR="002C14BB" w:rsidRPr="00E12B35">
        <w:rPr>
          <w:rFonts w:ascii="Arial" w:hAnsi="Arial" w:cs="Arial"/>
          <w:bCs/>
          <w:sz w:val="22"/>
          <w:szCs w:val="22"/>
        </w:rPr>
        <w:t>Clerk to provide a bank reconciliation. This will be tabled at the meeting</w:t>
      </w:r>
      <w:r w:rsidR="00972C4D" w:rsidRPr="00E12B35">
        <w:rPr>
          <w:rFonts w:ascii="Arial" w:hAnsi="Arial" w:cs="Arial"/>
          <w:bCs/>
          <w:sz w:val="22"/>
          <w:szCs w:val="22"/>
        </w:rPr>
        <w:t xml:space="preserve">, and signed accordingly by the Chairman. </w:t>
      </w:r>
    </w:p>
    <w:p w14:paraId="474E007B" w14:textId="6A1728C7" w:rsidR="00DD717D" w:rsidRPr="00E12B35" w:rsidRDefault="00415B7C" w:rsidP="00415B7C">
      <w:pPr>
        <w:rPr>
          <w:rFonts w:ascii="Arial" w:hAnsi="Arial" w:cs="Arial"/>
          <w:b/>
          <w:color w:val="000000" w:themeColor="text1"/>
          <w:sz w:val="22"/>
          <w:szCs w:val="22"/>
        </w:rPr>
      </w:pPr>
      <w:r w:rsidRPr="00E12B35">
        <w:rPr>
          <w:rFonts w:ascii="Arial" w:hAnsi="Arial" w:cs="Arial"/>
          <w:b/>
          <w:color w:val="000000" w:themeColor="text1"/>
          <w:sz w:val="22"/>
          <w:szCs w:val="22"/>
        </w:rPr>
        <w:t>1</w:t>
      </w:r>
      <w:r w:rsidR="00F62420" w:rsidRPr="00E12B35">
        <w:rPr>
          <w:rFonts w:ascii="Arial" w:hAnsi="Arial" w:cs="Arial"/>
          <w:b/>
          <w:color w:val="000000" w:themeColor="text1"/>
          <w:sz w:val="22"/>
          <w:szCs w:val="22"/>
        </w:rPr>
        <w:t>2</w:t>
      </w:r>
      <w:r w:rsidR="00E12B35" w:rsidRPr="00E12B35">
        <w:rPr>
          <w:rFonts w:ascii="Arial" w:hAnsi="Arial" w:cs="Arial"/>
          <w:b/>
          <w:color w:val="000000" w:themeColor="text1"/>
          <w:sz w:val="22"/>
          <w:szCs w:val="22"/>
        </w:rPr>
        <w:t>4</w:t>
      </w:r>
      <w:r w:rsidR="00D31F8E" w:rsidRPr="00E12B35">
        <w:rPr>
          <w:rFonts w:ascii="Arial" w:hAnsi="Arial" w:cs="Arial"/>
          <w:b/>
          <w:color w:val="000000" w:themeColor="text1"/>
          <w:sz w:val="22"/>
          <w:szCs w:val="22"/>
        </w:rPr>
        <w:t>.3</w:t>
      </w:r>
      <w:r w:rsidR="006B135A" w:rsidRPr="00E12B35">
        <w:rPr>
          <w:rFonts w:ascii="Arial" w:hAnsi="Arial" w:cs="Arial"/>
          <w:b/>
          <w:color w:val="000000" w:themeColor="text1"/>
          <w:sz w:val="22"/>
          <w:szCs w:val="22"/>
        </w:rPr>
        <w:tab/>
      </w:r>
      <w:r w:rsidR="006B135A" w:rsidRPr="00E12B35">
        <w:rPr>
          <w:rFonts w:ascii="Arial" w:hAnsi="Arial" w:cs="Arial"/>
          <w:bCs/>
          <w:color w:val="000000" w:themeColor="text1"/>
          <w:sz w:val="22"/>
          <w:szCs w:val="22"/>
        </w:rPr>
        <w:t xml:space="preserve">To </w:t>
      </w:r>
      <w:r w:rsidR="00F36FFE" w:rsidRPr="00E12B35">
        <w:rPr>
          <w:rFonts w:ascii="Arial" w:hAnsi="Arial" w:cs="Arial"/>
          <w:bCs/>
          <w:color w:val="000000" w:themeColor="text1"/>
          <w:sz w:val="22"/>
          <w:szCs w:val="22"/>
        </w:rPr>
        <w:t xml:space="preserve">agree </w:t>
      </w:r>
      <w:r w:rsidR="006B135A" w:rsidRPr="00E12B35">
        <w:rPr>
          <w:rFonts w:ascii="Arial" w:hAnsi="Arial" w:cs="Arial"/>
          <w:bCs/>
          <w:color w:val="000000" w:themeColor="text1"/>
          <w:sz w:val="22"/>
          <w:szCs w:val="22"/>
        </w:rPr>
        <w:t>the following payments</w:t>
      </w:r>
      <w:r w:rsidR="003A4FBD" w:rsidRPr="00E12B35">
        <w:rPr>
          <w:rFonts w:ascii="Arial" w:hAnsi="Arial" w:cs="Arial"/>
          <w:bCs/>
          <w:color w:val="000000" w:themeColor="text1"/>
          <w:sz w:val="22"/>
          <w:szCs w:val="22"/>
        </w:rPr>
        <w:t>:</w:t>
      </w:r>
    </w:p>
    <w:p w14:paraId="5BA7BE03" w14:textId="77777777" w:rsidR="00DD717D" w:rsidRPr="00E12B35" w:rsidRDefault="00DD717D" w:rsidP="00CB5DE0">
      <w:pPr>
        <w:ind w:left="1440" w:hanging="1440"/>
        <w:rPr>
          <w:rFonts w:ascii="Arial" w:hAnsi="Arial" w:cs="Arial"/>
          <w:bCs/>
          <w:color w:val="000000" w:themeColor="text1"/>
          <w:sz w:val="22"/>
          <w:szCs w:val="22"/>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E12B35" w14:paraId="242C6192" w14:textId="77777777" w:rsidTr="004055E5">
        <w:tc>
          <w:tcPr>
            <w:tcW w:w="2835" w:type="dxa"/>
            <w:shd w:val="clear" w:color="auto" w:fill="D9D9D9" w:themeFill="background1" w:themeFillShade="D9"/>
          </w:tcPr>
          <w:p w14:paraId="608EF41E" w14:textId="77777777" w:rsidR="00DD717D" w:rsidRPr="00E12B35" w:rsidRDefault="00DD717D" w:rsidP="00CB5DE0">
            <w:pPr>
              <w:rPr>
                <w:rFonts w:ascii="Arial" w:hAnsi="Arial" w:cs="Arial"/>
                <w:b/>
                <w:color w:val="000000" w:themeColor="text1"/>
                <w:sz w:val="22"/>
                <w:szCs w:val="22"/>
              </w:rPr>
            </w:pPr>
            <w:r w:rsidRPr="00E12B35">
              <w:rPr>
                <w:rFonts w:ascii="Arial" w:hAnsi="Arial" w:cs="Arial"/>
                <w:b/>
                <w:color w:val="000000" w:themeColor="text1"/>
                <w:sz w:val="22"/>
                <w:szCs w:val="22"/>
              </w:rPr>
              <w:t>Payee</w:t>
            </w:r>
          </w:p>
        </w:tc>
        <w:tc>
          <w:tcPr>
            <w:tcW w:w="4962" w:type="dxa"/>
            <w:shd w:val="clear" w:color="auto" w:fill="D9D9D9" w:themeFill="background1" w:themeFillShade="D9"/>
          </w:tcPr>
          <w:p w14:paraId="67380355" w14:textId="77777777" w:rsidR="00DD717D" w:rsidRPr="00E12B35" w:rsidRDefault="00DD717D" w:rsidP="00CB5DE0">
            <w:pPr>
              <w:rPr>
                <w:rFonts w:ascii="Arial" w:hAnsi="Arial" w:cs="Arial"/>
                <w:b/>
                <w:color w:val="000000" w:themeColor="text1"/>
                <w:sz w:val="22"/>
                <w:szCs w:val="22"/>
              </w:rPr>
            </w:pPr>
            <w:r w:rsidRPr="00E12B35">
              <w:rPr>
                <w:rFonts w:ascii="Arial" w:hAnsi="Arial" w:cs="Arial"/>
                <w:b/>
                <w:color w:val="000000" w:themeColor="text1"/>
                <w:sz w:val="22"/>
                <w:szCs w:val="22"/>
              </w:rPr>
              <w:t xml:space="preserve">Description                                </w:t>
            </w:r>
          </w:p>
        </w:tc>
        <w:tc>
          <w:tcPr>
            <w:tcW w:w="1275" w:type="dxa"/>
            <w:shd w:val="clear" w:color="auto" w:fill="D9D9D9" w:themeFill="background1" w:themeFillShade="D9"/>
          </w:tcPr>
          <w:p w14:paraId="6AE4BBF4" w14:textId="77777777" w:rsidR="00DD717D" w:rsidRPr="00E12B35" w:rsidRDefault="00DD717D" w:rsidP="00CB5DE0">
            <w:pPr>
              <w:rPr>
                <w:rFonts w:ascii="Arial" w:hAnsi="Arial" w:cs="Arial"/>
                <w:b/>
                <w:color w:val="000000" w:themeColor="text1"/>
                <w:sz w:val="22"/>
                <w:szCs w:val="22"/>
              </w:rPr>
            </w:pPr>
            <w:r w:rsidRPr="00E12B35">
              <w:rPr>
                <w:rFonts w:ascii="Arial" w:hAnsi="Arial" w:cs="Arial"/>
                <w:b/>
                <w:color w:val="000000" w:themeColor="text1"/>
                <w:sz w:val="22"/>
                <w:szCs w:val="22"/>
              </w:rPr>
              <w:t>Method</w:t>
            </w:r>
          </w:p>
        </w:tc>
        <w:tc>
          <w:tcPr>
            <w:tcW w:w="1418" w:type="dxa"/>
            <w:shd w:val="clear" w:color="auto" w:fill="D9D9D9" w:themeFill="background1" w:themeFillShade="D9"/>
          </w:tcPr>
          <w:p w14:paraId="640B64F1" w14:textId="77777777" w:rsidR="00DD717D" w:rsidRPr="00E12B35" w:rsidRDefault="00DD717D" w:rsidP="00CB5DE0">
            <w:pPr>
              <w:rPr>
                <w:rFonts w:ascii="Arial" w:hAnsi="Arial" w:cs="Arial"/>
                <w:b/>
                <w:color w:val="000000" w:themeColor="text1"/>
                <w:sz w:val="22"/>
                <w:szCs w:val="22"/>
              </w:rPr>
            </w:pPr>
            <w:r w:rsidRPr="00E12B35">
              <w:rPr>
                <w:rFonts w:ascii="Arial" w:hAnsi="Arial" w:cs="Arial"/>
                <w:b/>
                <w:color w:val="000000" w:themeColor="text1"/>
                <w:sz w:val="22"/>
                <w:szCs w:val="22"/>
              </w:rPr>
              <w:t>£ (inc VAT)</w:t>
            </w:r>
          </w:p>
        </w:tc>
      </w:tr>
      <w:tr w:rsidR="006F2099" w:rsidRPr="00E12B35" w14:paraId="50C5AC7E" w14:textId="77777777" w:rsidTr="006F2099">
        <w:tc>
          <w:tcPr>
            <w:tcW w:w="2835" w:type="dxa"/>
            <w:shd w:val="clear" w:color="auto" w:fill="auto"/>
          </w:tcPr>
          <w:p w14:paraId="146493DB" w14:textId="19BF64DA" w:rsidR="006F209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Bonnie Jones</w:t>
            </w:r>
          </w:p>
        </w:tc>
        <w:tc>
          <w:tcPr>
            <w:tcW w:w="4962" w:type="dxa"/>
            <w:shd w:val="clear" w:color="auto" w:fill="auto"/>
          </w:tcPr>
          <w:p w14:paraId="7188F0D4" w14:textId="5D0580C0" w:rsidR="006F209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Clerks Salary - November</w:t>
            </w:r>
          </w:p>
        </w:tc>
        <w:tc>
          <w:tcPr>
            <w:tcW w:w="1275" w:type="dxa"/>
            <w:shd w:val="clear" w:color="auto" w:fill="auto"/>
          </w:tcPr>
          <w:p w14:paraId="2D8BDEAA" w14:textId="5B73B30E" w:rsidR="006F209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PAID</w:t>
            </w:r>
          </w:p>
        </w:tc>
        <w:tc>
          <w:tcPr>
            <w:tcW w:w="1418" w:type="dxa"/>
            <w:shd w:val="clear" w:color="auto" w:fill="auto"/>
          </w:tcPr>
          <w:p w14:paraId="69E9FE17" w14:textId="0A944885" w:rsidR="006F2099" w:rsidRPr="00E12B35" w:rsidRDefault="00324752" w:rsidP="00CB5DE0">
            <w:pPr>
              <w:rPr>
                <w:rFonts w:ascii="Arial" w:hAnsi="Arial" w:cs="Arial"/>
                <w:bCs/>
                <w:color w:val="000000" w:themeColor="text1"/>
                <w:sz w:val="22"/>
                <w:szCs w:val="22"/>
              </w:rPr>
            </w:pPr>
            <w:r w:rsidRPr="00E12B35">
              <w:rPr>
                <w:rFonts w:ascii="Arial" w:hAnsi="Arial" w:cs="Arial"/>
                <w:bCs/>
                <w:color w:val="000000" w:themeColor="text1"/>
                <w:sz w:val="22"/>
                <w:szCs w:val="22"/>
              </w:rPr>
              <w:t>£827.50</w:t>
            </w:r>
          </w:p>
        </w:tc>
      </w:tr>
      <w:tr w:rsidR="006F2099" w:rsidRPr="00E12B35" w14:paraId="0C921D10" w14:textId="77777777" w:rsidTr="006F2099">
        <w:tc>
          <w:tcPr>
            <w:tcW w:w="2835" w:type="dxa"/>
            <w:shd w:val="clear" w:color="auto" w:fill="auto"/>
          </w:tcPr>
          <w:p w14:paraId="10F107EB" w14:textId="0947CFFC" w:rsidR="006F209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Bonnie Jones</w:t>
            </w:r>
          </w:p>
        </w:tc>
        <w:tc>
          <w:tcPr>
            <w:tcW w:w="4962" w:type="dxa"/>
            <w:shd w:val="clear" w:color="auto" w:fill="auto"/>
          </w:tcPr>
          <w:p w14:paraId="09C98C1B" w14:textId="4B29A86E" w:rsidR="006F209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Clerks Salary - December</w:t>
            </w:r>
          </w:p>
        </w:tc>
        <w:tc>
          <w:tcPr>
            <w:tcW w:w="1275" w:type="dxa"/>
            <w:shd w:val="clear" w:color="auto" w:fill="auto"/>
          </w:tcPr>
          <w:p w14:paraId="14109119" w14:textId="6DF1DFE0" w:rsidR="006F209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 xml:space="preserve">PAID </w:t>
            </w:r>
          </w:p>
        </w:tc>
        <w:tc>
          <w:tcPr>
            <w:tcW w:w="1418" w:type="dxa"/>
            <w:shd w:val="clear" w:color="auto" w:fill="auto"/>
          </w:tcPr>
          <w:p w14:paraId="5A9B22C7" w14:textId="7A26439E" w:rsidR="006F2099" w:rsidRPr="00E12B35" w:rsidRDefault="00324752" w:rsidP="00CB5DE0">
            <w:pPr>
              <w:rPr>
                <w:rFonts w:ascii="Arial" w:hAnsi="Arial" w:cs="Arial"/>
                <w:bCs/>
                <w:color w:val="000000" w:themeColor="text1"/>
                <w:sz w:val="22"/>
                <w:szCs w:val="22"/>
              </w:rPr>
            </w:pPr>
            <w:r w:rsidRPr="00E12B35">
              <w:rPr>
                <w:rFonts w:ascii="Arial" w:hAnsi="Arial" w:cs="Arial"/>
                <w:bCs/>
                <w:color w:val="000000" w:themeColor="text1"/>
                <w:sz w:val="22"/>
                <w:szCs w:val="22"/>
              </w:rPr>
              <w:t>£624.12</w:t>
            </w:r>
          </w:p>
        </w:tc>
      </w:tr>
      <w:tr w:rsidR="00F12B8D" w:rsidRPr="00E12B35" w14:paraId="4ACDCBF6" w14:textId="77777777" w:rsidTr="006F2099">
        <w:tc>
          <w:tcPr>
            <w:tcW w:w="2835" w:type="dxa"/>
            <w:shd w:val="clear" w:color="auto" w:fill="auto"/>
          </w:tcPr>
          <w:p w14:paraId="7CB67C61" w14:textId="115BFB8D" w:rsidR="00F12B8D" w:rsidRPr="00E12B35" w:rsidRDefault="00F12B8D" w:rsidP="00CB5DE0">
            <w:pPr>
              <w:rPr>
                <w:rFonts w:ascii="Arial" w:hAnsi="Arial" w:cs="Arial"/>
                <w:bCs/>
                <w:color w:val="000000" w:themeColor="text1"/>
                <w:sz w:val="22"/>
                <w:szCs w:val="22"/>
              </w:rPr>
            </w:pPr>
            <w:r w:rsidRPr="00E12B35">
              <w:rPr>
                <w:rFonts w:ascii="Arial" w:hAnsi="Arial" w:cs="Arial"/>
                <w:bCs/>
                <w:color w:val="000000" w:themeColor="text1"/>
                <w:sz w:val="22"/>
                <w:szCs w:val="22"/>
              </w:rPr>
              <w:t>Bonnie Jones</w:t>
            </w:r>
          </w:p>
        </w:tc>
        <w:tc>
          <w:tcPr>
            <w:tcW w:w="4962" w:type="dxa"/>
            <w:shd w:val="clear" w:color="auto" w:fill="auto"/>
          </w:tcPr>
          <w:p w14:paraId="7FCE84F4" w14:textId="10A4F541" w:rsidR="00F12B8D" w:rsidRPr="00E12B35" w:rsidRDefault="005A241E" w:rsidP="00CB5DE0">
            <w:pPr>
              <w:rPr>
                <w:rFonts w:ascii="Arial" w:hAnsi="Arial" w:cs="Arial"/>
                <w:bCs/>
                <w:color w:val="000000" w:themeColor="text1"/>
                <w:sz w:val="22"/>
                <w:szCs w:val="22"/>
              </w:rPr>
            </w:pPr>
            <w:r w:rsidRPr="00E12B35">
              <w:rPr>
                <w:rFonts w:ascii="Arial" w:hAnsi="Arial" w:cs="Arial"/>
                <w:bCs/>
                <w:color w:val="000000" w:themeColor="text1"/>
                <w:sz w:val="22"/>
                <w:szCs w:val="22"/>
              </w:rPr>
              <w:t xml:space="preserve">Reimburse – Stationary </w:t>
            </w:r>
          </w:p>
        </w:tc>
        <w:tc>
          <w:tcPr>
            <w:tcW w:w="1275" w:type="dxa"/>
            <w:shd w:val="clear" w:color="auto" w:fill="auto"/>
          </w:tcPr>
          <w:p w14:paraId="30CF7E40" w14:textId="1E03F83C" w:rsidR="00F12B8D" w:rsidRPr="00E12B35" w:rsidRDefault="005A241E" w:rsidP="00CB5DE0">
            <w:pPr>
              <w:rPr>
                <w:rFonts w:ascii="Arial" w:hAnsi="Arial" w:cs="Arial"/>
                <w:bCs/>
                <w:color w:val="000000" w:themeColor="text1"/>
                <w:sz w:val="22"/>
                <w:szCs w:val="22"/>
              </w:rPr>
            </w:pPr>
            <w:r w:rsidRPr="00E12B35">
              <w:rPr>
                <w:rFonts w:ascii="Arial" w:hAnsi="Arial" w:cs="Arial"/>
                <w:bCs/>
                <w:color w:val="000000" w:themeColor="text1"/>
                <w:sz w:val="22"/>
                <w:szCs w:val="22"/>
              </w:rPr>
              <w:t>Online</w:t>
            </w:r>
          </w:p>
        </w:tc>
        <w:tc>
          <w:tcPr>
            <w:tcW w:w="1418" w:type="dxa"/>
            <w:shd w:val="clear" w:color="auto" w:fill="auto"/>
          </w:tcPr>
          <w:p w14:paraId="232B2F99" w14:textId="7979FAA0" w:rsidR="00F12B8D" w:rsidRPr="00E12B35" w:rsidRDefault="005A241E" w:rsidP="00CB5DE0">
            <w:pPr>
              <w:rPr>
                <w:rFonts w:ascii="Arial" w:hAnsi="Arial" w:cs="Arial"/>
                <w:bCs/>
                <w:color w:val="000000" w:themeColor="text1"/>
                <w:sz w:val="22"/>
                <w:szCs w:val="22"/>
              </w:rPr>
            </w:pPr>
            <w:r w:rsidRPr="00E12B35">
              <w:rPr>
                <w:rFonts w:ascii="Arial" w:hAnsi="Arial" w:cs="Arial"/>
                <w:bCs/>
                <w:color w:val="000000" w:themeColor="text1"/>
                <w:sz w:val="22"/>
                <w:szCs w:val="22"/>
              </w:rPr>
              <w:t>£15.00</w:t>
            </w:r>
          </w:p>
        </w:tc>
      </w:tr>
      <w:tr w:rsidR="00F51BBC" w:rsidRPr="00E12B35" w14:paraId="22482F31" w14:textId="77777777" w:rsidTr="00F51BBC">
        <w:tc>
          <w:tcPr>
            <w:tcW w:w="2835" w:type="dxa"/>
            <w:shd w:val="clear" w:color="auto" w:fill="auto"/>
          </w:tcPr>
          <w:p w14:paraId="7F8E5DC1" w14:textId="5F6851DA" w:rsidR="00F51BBC" w:rsidRPr="00E12B35" w:rsidRDefault="00E953D7" w:rsidP="00CB5DE0">
            <w:pPr>
              <w:rPr>
                <w:rFonts w:ascii="Arial" w:hAnsi="Arial" w:cs="Arial"/>
                <w:bCs/>
                <w:color w:val="000000" w:themeColor="text1"/>
                <w:sz w:val="22"/>
                <w:szCs w:val="22"/>
              </w:rPr>
            </w:pPr>
            <w:r w:rsidRPr="00E12B35">
              <w:rPr>
                <w:rFonts w:ascii="Arial" w:hAnsi="Arial" w:cs="Arial"/>
                <w:bCs/>
                <w:color w:val="000000" w:themeColor="text1"/>
                <w:sz w:val="22"/>
                <w:szCs w:val="22"/>
              </w:rPr>
              <w:t>NPower</w:t>
            </w:r>
          </w:p>
        </w:tc>
        <w:tc>
          <w:tcPr>
            <w:tcW w:w="4962" w:type="dxa"/>
            <w:shd w:val="clear" w:color="auto" w:fill="auto"/>
          </w:tcPr>
          <w:p w14:paraId="13AFBDDC" w14:textId="35D9A7D5" w:rsidR="00F51BBC" w:rsidRPr="00E12B35" w:rsidRDefault="00E953D7" w:rsidP="00CB5DE0">
            <w:pPr>
              <w:rPr>
                <w:rFonts w:ascii="Arial" w:hAnsi="Arial" w:cs="Arial"/>
                <w:bCs/>
                <w:color w:val="000000" w:themeColor="text1"/>
                <w:sz w:val="22"/>
                <w:szCs w:val="22"/>
              </w:rPr>
            </w:pPr>
            <w:r w:rsidRPr="00E12B35">
              <w:rPr>
                <w:rFonts w:ascii="Arial" w:hAnsi="Arial" w:cs="Arial"/>
                <w:bCs/>
                <w:color w:val="000000" w:themeColor="text1"/>
                <w:sz w:val="22"/>
                <w:szCs w:val="22"/>
              </w:rPr>
              <w:t>Street Light Electricity – November</w:t>
            </w:r>
          </w:p>
        </w:tc>
        <w:tc>
          <w:tcPr>
            <w:tcW w:w="1275" w:type="dxa"/>
            <w:shd w:val="clear" w:color="auto" w:fill="auto"/>
          </w:tcPr>
          <w:p w14:paraId="5813676E" w14:textId="58EE3D22" w:rsidR="00F51BBC" w:rsidRPr="00E12B35" w:rsidRDefault="00E953D7" w:rsidP="00CB5DE0">
            <w:pPr>
              <w:rPr>
                <w:rFonts w:ascii="Arial" w:hAnsi="Arial" w:cs="Arial"/>
                <w:bCs/>
                <w:color w:val="000000" w:themeColor="text1"/>
                <w:sz w:val="22"/>
                <w:szCs w:val="22"/>
              </w:rPr>
            </w:pPr>
            <w:r w:rsidRPr="00E12B35">
              <w:rPr>
                <w:rFonts w:ascii="Arial" w:hAnsi="Arial" w:cs="Arial"/>
                <w:bCs/>
                <w:color w:val="000000" w:themeColor="text1"/>
                <w:sz w:val="22"/>
                <w:szCs w:val="22"/>
              </w:rPr>
              <w:t xml:space="preserve">Online </w:t>
            </w:r>
          </w:p>
        </w:tc>
        <w:tc>
          <w:tcPr>
            <w:tcW w:w="1418" w:type="dxa"/>
            <w:shd w:val="clear" w:color="auto" w:fill="auto"/>
          </w:tcPr>
          <w:p w14:paraId="7B73BDE0" w14:textId="6A3F779F" w:rsidR="00F51BBC" w:rsidRPr="00E12B35" w:rsidRDefault="00470C60" w:rsidP="00CB5DE0">
            <w:pPr>
              <w:rPr>
                <w:rFonts w:ascii="Arial" w:hAnsi="Arial" w:cs="Arial"/>
                <w:bCs/>
                <w:color w:val="000000" w:themeColor="text1"/>
                <w:sz w:val="22"/>
                <w:szCs w:val="22"/>
              </w:rPr>
            </w:pPr>
            <w:r w:rsidRPr="00E12B35">
              <w:rPr>
                <w:rFonts w:ascii="Arial" w:hAnsi="Arial" w:cs="Arial"/>
                <w:bCs/>
                <w:color w:val="000000" w:themeColor="text1"/>
                <w:sz w:val="22"/>
                <w:szCs w:val="22"/>
              </w:rPr>
              <w:t>£252.32</w:t>
            </w:r>
          </w:p>
        </w:tc>
      </w:tr>
      <w:tr w:rsidR="00C97B59" w:rsidRPr="00E12B35" w14:paraId="52EFFE60" w14:textId="77777777" w:rsidTr="00F51BBC">
        <w:tc>
          <w:tcPr>
            <w:tcW w:w="2835" w:type="dxa"/>
            <w:shd w:val="clear" w:color="auto" w:fill="auto"/>
          </w:tcPr>
          <w:p w14:paraId="6037DE31" w14:textId="0D872F98" w:rsidR="00C97B59" w:rsidRPr="00E12B35" w:rsidRDefault="00470C60" w:rsidP="00CB5DE0">
            <w:pPr>
              <w:rPr>
                <w:rFonts w:ascii="Arial" w:hAnsi="Arial" w:cs="Arial"/>
                <w:bCs/>
                <w:color w:val="000000" w:themeColor="text1"/>
                <w:sz w:val="22"/>
                <w:szCs w:val="22"/>
              </w:rPr>
            </w:pPr>
            <w:r w:rsidRPr="00E12B35">
              <w:rPr>
                <w:rFonts w:ascii="Arial" w:hAnsi="Arial" w:cs="Arial"/>
                <w:bCs/>
                <w:color w:val="000000" w:themeColor="text1"/>
                <w:sz w:val="22"/>
                <w:szCs w:val="22"/>
              </w:rPr>
              <w:t>NPower</w:t>
            </w:r>
          </w:p>
        </w:tc>
        <w:tc>
          <w:tcPr>
            <w:tcW w:w="4962" w:type="dxa"/>
            <w:shd w:val="clear" w:color="auto" w:fill="auto"/>
          </w:tcPr>
          <w:p w14:paraId="5A53DC49" w14:textId="3A39D520" w:rsidR="00C97B59" w:rsidRPr="00E12B35" w:rsidRDefault="00470C60" w:rsidP="00CB5DE0">
            <w:pPr>
              <w:rPr>
                <w:rFonts w:ascii="Arial" w:hAnsi="Arial" w:cs="Arial"/>
                <w:bCs/>
                <w:color w:val="000000" w:themeColor="text1"/>
                <w:sz w:val="22"/>
                <w:szCs w:val="22"/>
              </w:rPr>
            </w:pPr>
            <w:r w:rsidRPr="00E12B35">
              <w:rPr>
                <w:rFonts w:ascii="Arial" w:hAnsi="Arial" w:cs="Arial"/>
                <w:bCs/>
                <w:color w:val="000000" w:themeColor="text1"/>
                <w:sz w:val="22"/>
                <w:szCs w:val="22"/>
              </w:rPr>
              <w:t>Street Light Electricity - December</w:t>
            </w:r>
          </w:p>
        </w:tc>
        <w:tc>
          <w:tcPr>
            <w:tcW w:w="1275" w:type="dxa"/>
            <w:shd w:val="clear" w:color="auto" w:fill="auto"/>
          </w:tcPr>
          <w:p w14:paraId="5E36B83B" w14:textId="1B7B2CD6" w:rsidR="00C97B59" w:rsidRPr="00E12B35" w:rsidRDefault="00470C60" w:rsidP="00CB5DE0">
            <w:pPr>
              <w:rPr>
                <w:rFonts w:ascii="Arial" w:hAnsi="Arial" w:cs="Arial"/>
                <w:bCs/>
                <w:color w:val="000000" w:themeColor="text1"/>
                <w:sz w:val="22"/>
                <w:szCs w:val="22"/>
              </w:rPr>
            </w:pPr>
            <w:r w:rsidRPr="00E12B35">
              <w:rPr>
                <w:rFonts w:ascii="Arial" w:hAnsi="Arial" w:cs="Arial"/>
                <w:bCs/>
                <w:color w:val="000000" w:themeColor="text1"/>
                <w:sz w:val="22"/>
                <w:szCs w:val="22"/>
              </w:rPr>
              <w:t>Online</w:t>
            </w:r>
          </w:p>
        </w:tc>
        <w:tc>
          <w:tcPr>
            <w:tcW w:w="1418" w:type="dxa"/>
            <w:shd w:val="clear" w:color="auto" w:fill="auto"/>
          </w:tcPr>
          <w:p w14:paraId="744695DC" w14:textId="27D33D15" w:rsidR="00C97B59" w:rsidRPr="00E12B35" w:rsidRDefault="00470C60" w:rsidP="00CB5DE0">
            <w:pPr>
              <w:rPr>
                <w:rFonts w:ascii="Arial" w:hAnsi="Arial" w:cs="Arial"/>
                <w:bCs/>
                <w:color w:val="000000" w:themeColor="text1"/>
                <w:sz w:val="22"/>
                <w:szCs w:val="22"/>
              </w:rPr>
            </w:pPr>
            <w:r w:rsidRPr="00E12B35">
              <w:rPr>
                <w:rFonts w:ascii="Arial" w:hAnsi="Arial" w:cs="Arial"/>
                <w:bCs/>
                <w:color w:val="000000" w:themeColor="text1"/>
                <w:sz w:val="22"/>
                <w:szCs w:val="22"/>
              </w:rPr>
              <w:t>£266.65</w:t>
            </w:r>
          </w:p>
        </w:tc>
      </w:tr>
      <w:tr w:rsidR="00C97B59" w:rsidRPr="00E12B35" w14:paraId="2A6247E2" w14:textId="77777777" w:rsidTr="00F51BBC">
        <w:tc>
          <w:tcPr>
            <w:tcW w:w="2835" w:type="dxa"/>
            <w:shd w:val="clear" w:color="auto" w:fill="auto"/>
          </w:tcPr>
          <w:p w14:paraId="58E705AC" w14:textId="221967BA" w:rsidR="00C97B59" w:rsidRPr="00E12B35" w:rsidRDefault="000D1279" w:rsidP="00CB5DE0">
            <w:pPr>
              <w:rPr>
                <w:rFonts w:ascii="Arial" w:hAnsi="Arial" w:cs="Arial"/>
                <w:bCs/>
                <w:color w:val="000000" w:themeColor="text1"/>
                <w:sz w:val="22"/>
                <w:szCs w:val="22"/>
              </w:rPr>
            </w:pPr>
            <w:r w:rsidRPr="00E12B35">
              <w:rPr>
                <w:rFonts w:ascii="Arial" w:hAnsi="Arial" w:cs="Arial"/>
                <w:bCs/>
                <w:color w:val="000000" w:themeColor="text1"/>
                <w:sz w:val="22"/>
                <w:szCs w:val="22"/>
              </w:rPr>
              <w:t xml:space="preserve">DCK Payroll </w:t>
            </w:r>
          </w:p>
        </w:tc>
        <w:tc>
          <w:tcPr>
            <w:tcW w:w="4962" w:type="dxa"/>
            <w:shd w:val="clear" w:color="auto" w:fill="auto"/>
          </w:tcPr>
          <w:p w14:paraId="31D18E06" w14:textId="511D9B6E" w:rsidR="00C97B59" w:rsidRPr="00E12B35" w:rsidRDefault="000D1279" w:rsidP="00CB5DE0">
            <w:pPr>
              <w:rPr>
                <w:rFonts w:ascii="Arial" w:hAnsi="Arial" w:cs="Arial"/>
                <w:bCs/>
                <w:color w:val="000000" w:themeColor="text1"/>
                <w:sz w:val="22"/>
                <w:szCs w:val="22"/>
              </w:rPr>
            </w:pPr>
            <w:r w:rsidRPr="00E12B35">
              <w:rPr>
                <w:rFonts w:ascii="Arial" w:hAnsi="Arial" w:cs="Arial"/>
                <w:bCs/>
                <w:color w:val="000000" w:themeColor="text1"/>
                <w:sz w:val="22"/>
                <w:szCs w:val="22"/>
              </w:rPr>
              <w:t>Payroll fee (November)</w:t>
            </w:r>
          </w:p>
        </w:tc>
        <w:tc>
          <w:tcPr>
            <w:tcW w:w="1275" w:type="dxa"/>
            <w:shd w:val="clear" w:color="auto" w:fill="auto"/>
          </w:tcPr>
          <w:p w14:paraId="4F423D4B" w14:textId="6E818F5F" w:rsidR="00C97B59" w:rsidRPr="00E12B35" w:rsidRDefault="000D1279" w:rsidP="00CB5DE0">
            <w:pPr>
              <w:rPr>
                <w:rFonts w:ascii="Arial" w:hAnsi="Arial" w:cs="Arial"/>
                <w:bCs/>
                <w:color w:val="000000" w:themeColor="text1"/>
                <w:sz w:val="22"/>
                <w:szCs w:val="22"/>
              </w:rPr>
            </w:pPr>
            <w:r w:rsidRPr="00E12B35">
              <w:rPr>
                <w:rFonts w:ascii="Arial" w:hAnsi="Arial" w:cs="Arial"/>
                <w:bCs/>
                <w:color w:val="000000" w:themeColor="text1"/>
                <w:sz w:val="22"/>
                <w:szCs w:val="22"/>
              </w:rPr>
              <w:t>Online</w:t>
            </w:r>
          </w:p>
        </w:tc>
        <w:tc>
          <w:tcPr>
            <w:tcW w:w="1418" w:type="dxa"/>
            <w:shd w:val="clear" w:color="auto" w:fill="auto"/>
          </w:tcPr>
          <w:p w14:paraId="3B363A2B" w14:textId="7A15763A" w:rsidR="00C97B59" w:rsidRPr="00E12B35" w:rsidRDefault="000D1279" w:rsidP="00CB5DE0">
            <w:pPr>
              <w:rPr>
                <w:rFonts w:ascii="Arial" w:hAnsi="Arial" w:cs="Arial"/>
                <w:bCs/>
                <w:color w:val="000000" w:themeColor="text1"/>
                <w:sz w:val="22"/>
                <w:szCs w:val="22"/>
              </w:rPr>
            </w:pPr>
            <w:r w:rsidRPr="00E12B35">
              <w:rPr>
                <w:rFonts w:ascii="Arial" w:hAnsi="Arial" w:cs="Arial"/>
                <w:bCs/>
                <w:color w:val="000000" w:themeColor="text1"/>
                <w:sz w:val="22"/>
                <w:szCs w:val="22"/>
              </w:rPr>
              <w:t>£36.00</w:t>
            </w:r>
          </w:p>
        </w:tc>
      </w:tr>
      <w:tr w:rsidR="000D1279" w:rsidRPr="00E12B35" w14:paraId="6D5EC07D" w14:textId="77777777" w:rsidTr="001A4D3D">
        <w:tc>
          <w:tcPr>
            <w:tcW w:w="2835" w:type="dxa"/>
            <w:shd w:val="clear" w:color="auto" w:fill="auto"/>
          </w:tcPr>
          <w:p w14:paraId="0B3CABBE" w14:textId="77777777" w:rsidR="000D1279" w:rsidRPr="00E12B35" w:rsidRDefault="000D1279" w:rsidP="001A4D3D">
            <w:pPr>
              <w:rPr>
                <w:rFonts w:ascii="Arial" w:hAnsi="Arial" w:cs="Arial"/>
                <w:bCs/>
                <w:color w:val="000000" w:themeColor="text1"/>
                <w:sz w:val="22"/>
                <w:szCs w:val="22"/>
              </w:rPr>
            </w:pPr>
            <w:r w:rsidRPr="00E12B35">
              <w:rPr>
                <w:rFonts w:ascii="Arial" w:hAnsi="Arial" w:cs="Arial"/>
                <w:bCs/>
                <w:color w:val="000000" w:themeColor="text1"/>
                <w:sz w:val="22"/>
                <w:szCs w:val="22"/>
              </w:rPr>
              <w:t xml:space="preserve">DCK Payroll </w:t>
            </w:r>
          </w:p>
        </w:tc>
        <w:tc>
          <w:tcPr>
            <w:tcW w:w="4962" w:type="dxa"/>
            <w:shd w:val="clear" w:color="auto" w:fill="auto"/>
          </w:tcPr>
          <w:p w14:paraId="31955B89" w14:textId="7D8BF3F1" w:rsidR="000D1279" w:rsidRPr="00E12B35" w:rsidRDefault="000D1279" w:rsidP="001A4D3D">
            <w:pPr>
              <w:rPr>
                <w:rFonts w:ascii="Arial" w:hAnsi="Arial" w:cs="Arial"/>
                <w:bCs/>
                <w:color w:val="000000" w:themeColor="text1"/>
                <w:sz w:val="22"/>
                <w:szCs w:val="22"/>
              </w:rPr>
            </w:pPr>
            <w:r w:rsidRPr="00E12B35">
              <w:rPr>
                <w:rFonts w:ascii="Arial" w:hAnsi="Arial" w:cs="Arial"/>
                <w:bCs/>
                <w:color w:val="000000" w:themeColor="text1"/>
                <w:sz w:val="22"/>
                <w:szCs w:val="22"/>
              </w:rPr>
              <w:t>Payroll fee (December)</w:t>
            </w:r>
          </w:p>
        </w:tc>
        <w:tc>
          <w:tcPr>
            <w:tcW w:w="1275" w:type="dxa"/>
            <w:shd w:val="clear" w:color="auto" w:fill="auto"/>
          </w:tcPr>
          <w:p w14:paraId="49E5637F" w14:textId="77777777" w:rsidR="000D1279" w:rsidRPr="00E12B35" w:rsidRDefault="000D1279" w:rsidP="001A4D3D">
            <w:pPr>
              <w:rPr>
                <w:rFonts w:ascii="Arial" w:hAnsi="Arial" w:cs="Arial"/>
                <w:bCs/>
                <w:color w:val="000000" w:themeColor="text1"/>
                <w:sz w:val="22"/>
                <w:szCs w:val="22"/>
              </w:rPr>
            </w:pPr>
            <w:r w:rsidRPr="00E12B35">
              <w:rPr>
                <w:rFonts w:ascii="Arial" w:hAnsi="Arial" w:cs="Arial"/>
                <w:bCs/>
                <w:color w:val="000000" w:themeColor="text1"/>
                <w:sz w:val="22"/>
                <w:szCs w:val="22"/>
              </w:rPr>
              <w:t>Online</w:t>
            </w:r>
          </w:p>
        </w:tc>
        <w:tc>
          <w:tcPr>
            <w:tcW w:w="1418" w:type="dxa"/>
            <w:shd w:val="clear" w:color="auto" w:fill="auto"/>
          </w:tcPr>
          <w:p w14:paraId="0026D8FB" w14:textId="77777777" w:rsidR="000D1279" w:rsidRPr="00E12B35" w:rsidRDefault="000D1279" w:rsidP="001A4D3D">
            <w:pPr>
              <w:rPr>
                <w:rFonts w:ascii="Arial" w:hAnsi="Arial" w:cs="Arial"/>
                <w:bCs/>
                <w:color w:val="000000" w:themeColor="text1"/>
                <w:sz w:val="22"/>
                <w:szCs w:val="22"/>
              </w:rPr>
            </w:pPr>
            <w:r w:rsidRPr="00E12B35">
              <w:rPr>
                <w:rFonts w:ascii="Arial" w:hAnsi="Arial" w:cs="Arial"/>
                <w:bCs/>
                <w:color w:val="000000" w:themeColor="text1"/>
                <w:sz w:val="22"/>
                <w:szCs w:val="22"/>
              </w:rPr>
              <w:t>£36.00</w:t>
            </w:r>
          </w:p>
        </w:tc>
      </w:tr>
      <w:tr w:rsidR="00C97B59" w:rsidRPr="00E12B35" w14:paraId="2FA66250" w14:textId="77777777" w:rsidTr="00F51BBC">
        <w:tc>
          <w:tcPr>
            <w:tcW w:w="2835" w:type="dxa"/>
            <w:shd w:val="clear" w:color="auto" w:fill="auto"/>
          </w:tcPr>
          <w:p w14:paraId="0E90CED4" w14:textId="049B5627" w:rsidR="00C97B59" w:rsidRPr="00E12B35" w:rsidRDefault="00C961B9" w:rsidP="00CB5DE0">
            <w:pPr>
              <w:rPr>
                <w:rFonts w:ascii="Arial" w:hAnsi="Arial" w:cs="Arial"/>
                <w:bCs/>
                <w:color w:val="000000" w:themeColor="text1"/>
                <w:sz w:val="22"/>
                <w:szCs w:val="22"/>
              </w:rPr>
            </w:pPr>
            <w:r w:rsidRPr="00E12B35">
              <w:rPr>
                <w:rFonts w:ascii="Arial" w:hAnsi="Arial" w:cs="Arial"/>
                <w:bCs/>
                <w:color w:val="000000" w:themeColor="text1"/>
                <w:sz w:val="22"/>
                <w:szCs w:val="22"/>
              </w:rPr>
              <w:t>KOMPAN</w:t>
            </w:r>
            <w:r w:rsidR="006F2099" w:rsidRPr="00E12B35">
              <w:rPr>
                <w:rFonts w:ascii="Arial" w:hAnsi="Arial" w:cs="Arial"/>
                <w:bCs/>
                <w:color w:val="000000" w:themeColor="text1"/>
                <w:sz w:val="22"/>
                <w:szCs w:val="22"/>
              </w:rPr>
              <w:t xml:space="preserve"> Ltd</w:t>
            </w:r>
          </w:p>
        </w:tc>
        <w:tc>
          <w:tcPr>
            <w:tcW w:w="4962" w:type="dxa"/>
            <w:shd w:val="clear" w:color="auto" w:fill="auto"/>
          </w:tcPr>
          <w:p w14:paraId="645B657E" w14:textId="049FC385" w:rsidR="00C97B5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November Operational Inspection</w:t>
            </w:r>
          </w:p>
        </w:tc>
        <w:tc>
          <w:tcPr>
            <w:tcW w:w="1275" w:type="dxa"/>
            <w:shd w:val="clear" w:color="auto" w:fill="auto"/>
          </w:tcPr>
          <w:p w14:paraId="215181BF" w14:textId="570F482D" w:rsidR="00C97B5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Online</w:t>
            </w:r>
          </w:p>
        </w:tc>
        <w:tc>
          <w:tcPr>
            <w:tcW w:w="1418" w:type="dxa"/>
            <w:shd w:val="clear" w:color="auto" w:fill="auto"/>
          </w:tcPr>
          <w:p w14:paraId="4EEB303D" w14:textId="3376605E" w:rsidR="00C97B59" w:rsidRPr="00E12B35" w:rsidRDefault="00C961B9" w:rsidP="00CB5DE0">
            <w:pPr>
              <w:rPr>
                <w:rFonts w:ascii="Arial" w:hAnsi="Arial" w:cs="Arial"/>
                <w:bCs/>
                <w:color w:val="000000" w:themeColor="text1"/>
                <w:sz w:val="22"/>
                <w:szCs w:val="22"/>
              </w:rPr>
            </w:pPr>
            <w:r w:rsidRPr="00E12B35">
              <w:rPr>
                <w:rFonts w:ascii="Arial" w:hAnsi="Arial" w:cs="Arial"/>
                <w:bCs/>
                <w:color w:val="000000" w:themeColor="text1"/>
                <w:sz w:val="22"/>
                <w:szCs w:val="22"/>
              </w:rPr>
              <w:t>£155.40</w:t>
            </w:r>
          </w:p>
        </w:tc>
      </w:tr>
      <w:tr w:rsidR="006D0310" w:rsidRPr="00E12B35" w14:paraId="428D7399" w14:textId="77777777" w:rsidTr="00F51BBC">
        <w:tc>
          <w:tcPr>
            <w:tcW w:w="2835" w:type="dxa"/>
            <w:shd w:val="clear" w:color="auto" w:fill="auto"/>
          </w:tcPr>
          <w:p w14:paraId="4B7984F6" w14:textId="54D8F542" w:rsidR="006D0310" w:rsidRPr="00E12B35" w:rsidRDefault="006D0310" w:rsidP="00CB5DE0">
            <w:pPr>
              <w:rPr>
                <w:rFonts w:ascii="Arial" w:hAnsi="Arial" w:cs="Arial"/>
                <w:bCs/>
                <w:color w:val="000000" w:themeColor="text1"/>
                <w:sz w:val="22"/>
                <w:szCs w:val="22"/>
              </w:rPr>
            </w:pPr>
            <w:r w:rsidRPr="00E12B35">
              <w:rPr>
                <w:rFonts w:ascii="Arial" w:hAnsi="Arial" w:cs="Arial"/>
                <w:bCs/>
                <w:color w:val="000000" w:themeColor="text1"/>
                <w:sz w:val="22"/>
                <w:szCs w:val="22"/>
              </w:rPr>
              <w:t>A&amp;J Lighting</w:t>
            </w:r>
          </w:p>
        </w:tc>
        <w:tc>
          <w:tcPr>
            <w:tcW w:w="4962" w:type="dxa"/>
            <w:shd w:val="clear" w:color="auto" w:fill="auto"/>
          </w:tcPr>
          <w:p w14:paraId="0FEEBFE4" w14:textId="3BB7CE7D" w:rsidR="006D0310" w:rsidRPr="00E12B35" w:rsidRDefault="006D0310" w:rsidP="00CB5DE0">
            <w:pPr>
              <w:rPr>
                <w:rFonts w:ascii="Arial" w:hAnsi="Arial" w:cs="Arial"/>
                <w:bCs/>
                <w:color w:val="000000" w:themeColor="text1"/>
                <w:sz w:val="22"/>
                <w:szCs w:val="22"/>
              </w:rPr>
            </w:pPr>
            <w:r w:rsidRPr="00E12B35">
              <w:rPr>
                <w:rFonts w:ascii="Arial" w:hAnsi="Arial" w:cs="Arial"/>
                <w:bCs/>
                <w:color w:val="000000" w:themeColor="text1"/>
                <w:sz w:val="22"/>
                <w:szCs w:val="22"/>
              </w:rPr>
              <w:t>Broadfield streetlight replacement + call out charge</w:t>
            </w:r>
          </w:p>
        </w:tc>
        <w:tc>
          <w:tcPr>
            <w:tcW w:w="1275" w:type="dxa"/>
            <w:shd w:val="clear" w:color="auto" w:fill="auto"/>
          </w:tcPr>
          <w:p w14:paraId="55443E3B" w14:textId="5DF25294" w:rsidR="006D0310" w:rsidRPr="00E12B35" w:rsidRDefault="006D0310" w:rsidP="00CB5DE0">
            <w:pPr>
              <w:rPr>
                <w:rFonts w:ascii="Arial" w:hAnsi="Arial" w:cs="Arial"/>
                <w:bCs/>
                <w:color w:val="000000" w:themeColor="text1"/>
                <w:sz w:val="22"/>
                <w:szCs w:val="22"/>
              </w:rPr>
            </w:pPr>
            <w:r w:rsidRPr="00E12B35">
              <w:rPr>
                <w:rFonts w:ascii="Arial" w:hAnsi="Arial" w:cs="Arial"/>
                <w:bCs/>
                <w:color w:val="000000" w:themeColor="text1"/>
                <w:sz w:val="22"/>
                <w:szCs w:val="22"/>
              </w:rPr>
              <w:t>DD</w:t>
            </w:r>
          </w:p>
        </w:tc>
        <w:tc>
          <w:tcPr>
            <w:tcW w:w="1418" w:type="dxa"/>
            <w:shd w:val="clear" w:color="auto" w:fill="auto"/>
          </w:tcPr>
          <w:p w14:paraId="36144450" w14:textId="74AF02C1" w:rsidR="006D0310" w:rsidRPr="00E12B35" w:rsidRDefault="006D0310" w:rsidP="00CB5DE0">
            <w:pPr>
              <w:rPr>
                <w:rFonts w:ascii="Arial" w:hAnsi="Arial" w:cs="Arial"/>
                <w:bCs/>
                <w:color w:val="000000" w:themeColor="text1"/>
                <w:sz w:val="22"/>
                <w:szCs w:val="22"/>
              </w:rPr>
            </w:pPr>
            <w:r w:rsidRPr="00E12B35">
              <w:rPr>
                <w:rFonts w:ascii="Arial" w:hAnsi="Arial" w:cs="Arial"/>
                <w:bCs/>
                <w:color w:val="000000" w:themeColor="text1"/>
                <w:sz w:val="22"/>
                <w:szCs w:val="22"/>
              </w:rPr>
              <w:t>£526.80</w:t>
            </w:r>
          </w:p>
        </w:tc>
      </w:tr>
    </w:tbl>
    <w:p w14:paraId="467B0F76" w14:textId="77777777" w:rsidR="00F8533D" w:rsidRPr="00E12B35" w:rsidRDefault="00F8533D" w:rsidP="005475CC">
      <w:pPr>
        <w:rPr>
          <w:rFonts w:ascii="Arial" w:hAnsi="Arial" w:cs="Arial"/>
          <w:b/>
          <w:sz w:val="22"/>
          <w:szCs w:val="22"/>
        </w:rPr>
      </w:pPr>
    </w:p>
    <w:p w14:paraId="6760D423" w14:textId="145AA0F8" w:rsidR="00FF14AA" w:rsidRPr="00E12B35" w:rsidRDefault="00D31F8E" w:rsidP="005475CC">
      <w:pPr>
        <w:ind w:left="1440" w:hanging="1440"/>
        <w:rPr>
          <w:rFonts w:ascii="Arial" w:hAnsi="Arial" w:cs="Arial"/>
          <w:b/>
          <w:sz w:val="22"/>
          <w:szCs w:val="22"/>
        </w:rPr>
      </w:pPr>
      <w:r w:rsidRPr="00E12B35">
        <w:rPr>
          <w:rFonts w:ascii="Arial" w:hAnsi="Arial" w:cs="Arial"/>
          <w:b/>
          <w:sz w:val="22"/>
          <w:szCs w:val="22"/>
        </w:rPr>
        <w:t>2024/25.</w:t>
      </w:r>
      <w:r w:rsidR="00415B7C" w:rsidRPr="00E12B35">
        <w:rPr>
          <w:rFonts w:ascii="Arial" w:hAnsi="Arial" w:cs="Arial"/>
          <w:b/>
          <w:sz w:val="22"/>
          <w:szCs w:val="22"/>
        </w:rPr>
        <w:t>12</w:t>
      </w:r>
      <w:r w:rsidR="00E12B35" w:rsidRPr="00E12B35">
        <w:rPr>
          <w:rFonts w:ascii="Arial" w:hAnsi="Arial" w:cs="Arial"/>
          <w:b/>
          <w:sz w:val="22"/>
          <w:szCs w:val="22"/>
        </w:rPr>
        <w:t>5</w:t>
      </w:r>
      <w:r w:rsidR="00C46422" w:rsidRPr="00E12B35">
        <w:rPr>
          <w:rFonts w:ascii="Arial" w:hAnsi="Arial" w:cs="Arial"/>
          <w:b/>
          <w:sz w:val="22"/>
          <w:szCs w:val="22"/>
        </w:rPr>
        <w:tab/>
        <w:t>Outstanding Matters</w:t>
      </w:r>
    </w:p>
    <w:p w14:paraId="38A2684C" w14:textId="1986E736" w:rsidR="00D76095" w:rsidRPr="00E12B35" w:rsidRDefault="008F20A8" w:rsidP="00CB5DE0">
      <w:pPr>
        <w:ind w:left="1440" w:hanging="1440"/>
        <w:rPr>
          <w:rFonts w:ascii="Arial" w:hAnsi="Arial" w:cs="Arial"/>
          <w:bCs/>
          <w:sz w:val="22"/>
          <w:szCs w:val="22"/>
        </w:rPr>
      </w:pPr>
      <w:r w:rsidRPr="00E12B35">
        <w:rPr>
          <w:rFonts w:ascii="Arial" w:hAnsi="Arial" w:cs="Arial"/>
          <w:b/>
          <w:sz w:val="22"/>
          <w:szCs w:val="22"/>
        </w:rPr>
        <w:tab/>
      </w:r>
    </w:p>
    <w:p w14:paraId="7367AE7E" w14:textId="6632CC43" w:rsidR="00296925" w:rsidRPr="00E12B35" w:rsidRDefault="00D31F8E" w:rsidP="00CB5DE0">
      <w:pPr>
        <w:ind w:left="1440" w:hanging="1440"/>
        <w:rPr>
          <w:rFonts w:ascii="Arial" w:hAnsi="Arial" w:cs="Arial"/>
          <w:b/>
          <w:sz w:val="22"/>
          <w:szCs w:val="22"/>
        </w:rPr>
      </w:pPr>
      <w:r w:rsidRPr="00E12B35">
        <w:rPr>
          <w:rFonts w:ascii="Arial" w:hAnsi="Arial" w:cs="Arial"/>
          <w:b/>
          <w:sz w:val="22"/>
          <w:szCs w:val="22"/>
        </w:rPr>
        <w:t>2024/25.</w:t>
      </w:r>
      <w:r w:rsidR="00415B7C" w:rsidRPr="00E12B35">
        <w:rPr>
          <w:rFonts w:ascii="Arial" w:hAnsi="Arial" w:cs="Arial"/>
          <w:b/>
          <w:sz w:val="22"/>
          <w:szCs w:val="22"/>
        </w:rPr>
        <w:t>1</w:t>
      </w:r>
      <w:r w:rsidR="00F62420" w:rsidRPr="00E12B35">
        <w:rPr>
          <w:rFonts w:ascii="Arial" w:hAnsi="Arial" w:cs="Arial"/>
          <w:b/>
          <w:sz w:val="22"/>
          <w:szCs w:val="22"/>
        </w:rPr>
        <w:t>2</w:t>
      </w:r>
      <w:r w:rsidR="00E12B35" w:rsidRPr="00E12B35">
        <w:rPr>
          <w:rFonts w:ascii="Arial" w:hAnsi="Arial" w:cs="Arial"/>
          <w:b/>
          <w:sz w:val="22"/>
          <w:szCs w:val="22"/>
        </w:rPr>
        <w:t>6</w:t>
      </w:r>
      <w:r w:rsidR="00296925" w:rsidRPr="00E12B35">
        <w:rPr>
          <w:rFonts w:ascii="Arial" w:hAnsi="Arial" w:cs="Arial"/>
          <w:b/>
          <w:sz w:val="22"/>
          <w:szCs w:val="22"/>
        </w:rPr>
        <w:tab/>
        <w:t>Date of Next Meeting</w:t>
      </w:r>
    </w:p>
    <w:p w14:paraId="38D1A53C" w14:textId="47BED0DA" w:rsidR="00B5772C" w:rsidRPr="00E12B35" w:rsidRDefault="00BD1901" w:rsidP="00CB5DE0">
      <w:pPr>
        <w:ind w:left="1418"/>
        <w:rPr>
          <w:rFonts w:ascii="Arial" w:eastAsia="Calibri" w:hAnsi="Arial" w:cs="Arial"/>
          <w:bCs/>
          <w:sz w:val="22"/>
          <w:szCs w:val="22"/>
          <w:lang w:eastAsia="en-US"/>
        </w:rPr>
      </w:pPr>
      <w:r w:rsidRPr="00E12B35">
        <w:rPr>
          <w:rFonts w:ascii="Arial" w:eastAsia="Calibri" w:hAnsi="Arial" w:cs="Arial"/>
          <w:bCs/>
          <w:sz w:val="22"/>
          <w:szCs w:val="22"/>
          <w:lang w:eastAsia="en-US"/>
        </w:rPr>
        <w:t>To note t</w:t>
      </w:r>
      <w:r w:rsidR="00625DD2" w:rsidRPr="00E12B35">
        <w:rPr>
          <w:rFonts w:ascii="Arial" w:eastAsia="Calibri" w:hAnsi="Arial" w:cs="Arial"/>
          <w:bCs/>
          <w:sz w:val="22"/>
          <w:szCs w:val="22"/>
          <w:lang w:eastAsia="en-US"/>
        </w:rPr>
        <w:t xml:space="preserve">he date of the next meeting will be </w:t>
      </w:r>
      <w:r w:rsidRPr="00E12B35">
        <w:rPr>
          <w:rFonts w:ascii="Arial" w:eastAsia="Calibri" w:hAnsi="Arial" w:cs="Arial"/>
          <w:bCs/>
          <w:sz w:val="22"/>
          <w:szCs w:val="22"/>
          <w:lang w:eastAsia="en-US"/>
        </w:rPr>
        <w:t xml:space="preserve">held on </w:t>
      </w:r>
      <w:r w:rsidR="00625DD2" w:rsidRPr="00E12B35">
        <w:rPr>
          <w:rFonts w:ascii="Arial" w:eastAsia="Calibri" w:hAnsi="Arial" w:cs="Arial"/>
          <w:bCs/>
          <w:sz w:val="22"/>
          <w:szCs w:val="22"/>
          <w:lang w:eastAsia="en-US"/>
        </w:rPr>
        <w:t xml:space="preserve">Monday </w:t>
      </w:r>
      <w:r w:rsidR="00451007" w:rsidRPr="00E12B35">
        <w:rPr>
          <w:rFonts w:ascii="Arial" w:eastAsia="Calibri" w:hAnsi="Arial" w:cs="Arial"/>
          <w:bCs/>
          <w:sz w:val="22"/>
          <w:szCs w:val="22"/>
          <w:lang w:eastAsia="en-US"/>
        </w:rPr>
        <w:t>1</w:t>
      </w:r>
      <w:r w:rsidR="00963E18" w:rsidRPr="00E12B35">
        <w:rPr>
          <w:rFonts w:ascii="Arial" w:eastAsia="Calibri" w:hAnsi="Arial" w:cs="Arial"/>
          <w:bCs/>
          <w:sz w:val="22"/>
          <w:szCs w:val="22"/>
          <w:lang w:eastAsia="en-US"/>
        </w:rPr>
        <w:t>0</w:t>
      </w:r>
      <w:r w:rsidR="00AE2A1D" w:rsidRPr="00E12B35">
        <w:rPr>
          <w:rFonts w:ascii="Arial" w:eastAsia="Calibri" w:hAnsi="Arial" w:cs="Arial"/>
          <w:bCs/>
          <w:sz w:val="22"/>
          <w:szCs w:val="22"/>
          <w:vertAlign w:val="superscript"/>
          <w:lang w:eastAsia="en-US"/>
        </w:rPr>
        <w:t>th</w:t>
      </w:r>
      <w:r w:rsidR="00AE2A1D" w:rsidRPr="00E12B35">
        <w:rPr>
          <w:rFonts w:ascii="Arial" w:eastAsia="Calibri" w:hAnsi="Arial" w:cs="Arial"/>
          <w:bCs/>
          <w:sz w:val="22"/>
          <w:szCs w:val="22"/>
          <w:lang w:eastAsia="en-US"/>
        </w:rPr>
        <w:t xml:space="preserve"> of</w:t>
      </w:r>
      <w:r w:rsidR="00963E18" w:rsidRPr="00E12B35">
        <w:rPr>
          <w:rFonts w:ascii="Arial" w:eastAsia="Calibri" w:hAnsi="Arial" w:cs="Arial"/>
          <w:bCs/>
          <w:sz w:val="22"/>
          <w:szCs w:val="22"/>
          <w:lang w:eastAsia="en-US"/>
        </w:rPr>
        <w:t xml:space="preserve"> February.</w:t>
      </w:r>
    </w:p>
    <w:p w14:paraId="2EC5E2C0" w14:textId="77777777" w:rsidR="00B5772C" w:rsidRPr="00E12B35" w:rsidRDefault="00B5772C" w:rsidP="00CB5DE0">
      <w:pPr>
        <w:ind w:left="1418"/>
        <w:rPr>
          <w:rFonts w:ascii="Arial" w:eastAsia="Calibri" w:hAnsi="Arial" w:cs="Arial"/>
          <w:bCs/>
          <w:sz w:val="22"/>
          <w:szCs w:val="22"/>
          <w:lang w:eastAsia="en-US"/>
        </w:rPr>
      </w:pPr>
    </w:p>
    <w:p w14:paraId="1E289C95" w14:textId="4ED3E72E" w:rsidR="00B5772C" w:rsidRPr="00E12B35" w:rsidRDefault="00D31F8E" w:rsidP="00CB5DE0">
      <w:pPr>
        <w:ind w:left="1440" w:hanging="1440"/>
        <w:rPr>
          <w:rFonts w:ascii="Arial" w:hAnsi="Arial" w:cs="Arial"/>
          <w:b/>
          <w:sz w:val="22"/>
          <w:szCs w:val="22"/>
        </w:rPr>
      </w:pPr>
      <w:r w:rsidRPr="00E12B35">
        <w:rPr>
          <w:rFonts w:ascii="Arial" w:hAnsi="Arial" w:cs="Arial"/>
          <w:b/>
          <w:sz w:val="22"/>
          <w:szCs w:val="22"/>
        </w:rPr>
        <w:t>2024/25.</w:t>
      </w:r>
      <w:r w:rsidR="00415B7C" w:rsidRPr="00E12B35">
        <w:rPr>
          <w:rFonts w:ascii="Arial" w:hAnsi="Arial" w:cs="Arial"/>
          <w:b/>
          <w:sz w:val="22"/>
          <w:szCs w:val="22"/>
        </w:rPr>
        <w:t>1</w:t>
      </w:r>
      <w:r w:rsidR="00F62420" w:rsidRPr="00E12B35">
        <w:rPr>
          <w:rFonts w:ascii="Arial" w:hAnsi="Arial" w:cs="Arial"/>
          <w:b/>
          <w:sz w:val="22"/>
          <w:szCs w:val="22"/>
        </w:rPr>
        <w:t>2</w:t>
      </w:r>
      <w:r w:rsidR="00E12B35" w:rsidRPr="00E12B35">
        <w:rPr>
          <w:rFonts w:ascii="Arial" w:hAnsi="Arial" w:cs="Arial"/>
          <w:b/>
          <w:sz w:val="22"/>
          <w:szCs w:val="22"/>
        </w:rPr>
        <w:t>7</w:t>
      </w:r>
      <w:r w:rsidR="00B5772C" w:rsidRPr="00E12B35">
        <w:rPr>
          <w:rFonts w:ascii="Arial" w:hAnsi="Arial" w:cs="Arial"/>
          <w:b/>
          <w:sz w:val="22"/>
          <w:szCs w:val="22"/>
        </w:rPr>
        <w:tab/>
        <w:t>Exclusion of the public and the press</w:t>
      </w:r>
    </w:p>
    <w:p w14:paraId="170BC4EA" w14:textId="77777777" w:rsidR="00B5772C" w:rsidRPr="00E12B35" w:rsidRDefault="00B5772C" w:rsidP="00CB5DE0">
      <w:pPr>
        <w:pStyle w:val="v1msonormal"/>
        <w:shd w:val="clear" w:color="auto" w:fill="FFFFFF"/>
        <w:spacing w:before="0" w:beforeAutospacing="0" w:after="0" w:afterAutospacing="0"/>
        <w:ind w:left="1440"/>
        <w:jc w:val="both"/>
        <w:rPr>
          <w:rFonts w:ascii="Arial" w:hAnsi="Arial" w:cs="Arial"/>
          <w:sz w:val="22"/>
          <w:szCs w:val="22"/>
        </w:rPr>
      </w:pPr>
      <w:r w:rsidRPr="00E12B35">
        <w:rPr>
          <w:rFonts w:ascii="Arial" w:hAnsi="Arial" w:cs="Arial"/>
          <w:sz w:val="22"/>
          <w:szCs w:val="22"/>
        </w:rPr>
        <w:t>In the event that an agenda item needs to be discussed confidentially, councillors will be asked to consider the following motion to be proposed by the Chairman:</w:t>
      </w:r>
    </w:p>
    <w:p w14:paraId="14281989" w14:textId="77777777" w:rsidR="00C26E81" w:rsidRPr="00E12B35" w:rsidRDefault="00B5772C" w:rsidP="00CB5DE0">
      <w:pPr>
        <w:pStyle w:val="v1msonormal"/>
        <w:shd w:val="clear" w:color="auto" w:fill="FFFFFF"/>
        <w:spacing w:before="0" w:beforeAutospacing="0" w:after="0" w:afterAutospacing="0"/>
        <w:ind w:left="1440"/>
        <w:jc w:val="both"/>
        <w:rPr>
          <w:rFonts w:ascii="Arial" w:hAnsi="Arial" w:cs="Arial"/>
          <w:sz w:val="22"/>
          <w:szCs w:val="22"/>
        </w:rPr>
      </w:pPr>
      <w:r w:rsidRPr="00E12B35">
        <w:rPr>
          <w:rFonts w:ascii="Arial" w:hAnsi="Arial" w:cs="Arial"/>
          <w:sz w:val="22"/>
          <w:szCs w:val="22"/>
        </w:rPr>
        <w:t>“That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7A6B0C17" w14:textId="77777777" w:rsidR="00C26E81" w:rsidRPr="00E12B35" w:rsidRDefault="00C26E81" w:rsidP="00CB5DE0">
      <w:pPr>
        <w:pStyle w:val="v1msonormal"/>
        <w:shd w:val="clear" w:color="auto" w:fill="FFFFFF"/>
        <w:spacing w:before="0" w:beforeAutospacing="0" w:after="0" w:afterAutospacing="0"/>
        <w:ind w:left="1440"/>
        <w:jc w:val="both"/>
        <w:rPr>
          <w:rFonts w:ascii="Arial" w:hAnsi="Arial" w:cs="Arial"/>
          <w:sz w:val="22"/>
          <w:szCs w:val="22"/>
        </w:rPr>
      </w:pPr>
    </w:p>
    <w:p w14:paraId="50155299" w14:textId="3467B719" w:rsidR="00162973" w:rsidRPr="00E12B35" w:rsidRDefault="000A7895" w:rsidP="00CB5DE0">
      <w:pPr>
        <w:pStyle w:val="v1msonormal"/>
        <w:shd w:val="clear" w:color="auto" w:fill="FFFFFF"/>
        <w:spacing w:before="0" w:beforeAutospacing="0" w:after="0" w:afterAutospacing="0"/>
        <w:ind w:left="1440"/>
        <w:jc w:val="both"/>
        <w:rPr>
          <w:rFonts w:ascii="Arial" w:hAnsi="Arial" w:cs="Arial"/>
          <w:b/>
          <w:bCs/>
          <w:sz w:val="22"/>
          <w:szCs w:val="22"/>
        </w:rPr>
      </w:pPr>
      <w:r w:rsidRPr="00E12B35">
        <w:rPr>
          <w:rFonts w:ascii="Arial" w:hAnsi="Arial" w:cs="Arial"/>
          <w:b/>
          <w:bCs/>
          <w:sz w:val="22"/>
          <w:szCs w:val="22"/>
        </w:rPr>
        <w:t xml:space="preserve">The Street Allotments </w:t>
      </w:r>
    </w:p>
    <w:sectPr w:rsidR="00162973" w:rsidRPr="00E12B35" w:rsidSect="00425A6A">
      <w:headerReference w:type="default" r:id="rId16"/>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BD52A" w14:textId="77777777" w:rsidR="004C025C" w:rsidRDefault="004C025C" w:rsidP="00852F0A">
      <w:r>
        <w:separator/>
      </w:r>
    </w:p>
  </w:endnote>
  <w:endnote w:type="continuationSeparator" w:id="0">
    <w:p w14:paraId="00EAD635" w14:textId="77777777" w:rsidR="004C025C" w:rsidRDefault="004C025C" w:rsidP="00852F0A">
      <w:r>
        <w:continuationSeparator/>
      </w:r>
    </w:p>
  </w:endnote>
  <w:endnote w:type="continuationNotice" w:id="1">
    <w:p w14:paraId="42CB23D7" w14:textId="77777777" w:rsidR="004C025C" w:rsidRDefault="004C02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B632D" w14:textId="77777777" w:rsidR="004C025C" w:rsidRDefault="004C025C" w:rsidP="00852F0A">
      <w:r>
        <w:separator/>
      </w:r>
    </w:p>
  </w:footnote>
  <w:footnote w:type="continuationSeparator" w:id="0">
    <w:p w14:paraId="79714823" w14:textId="77777777" w:rsidR="004C025C" w:rsidRDefault="004C025C" w:rsidP="00852F0A">
      <w:r>
        <w:continuationSeparator/>
      </w:r>
    </w:p>
  </w:footnote>
  <w:footnote w:type="continuationNotice" w:id="1">
    <w:p w14:paraId="5B4909AB" w14:textId="77777777" w:rsidR="004C025C" w:rsidRDefault="004C02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A44282"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6B3C57">
      <w:rPr>
        <w:rFonts w:ascii="Georgia" w:hAnsi="Georgia" w:cs="Arial"/>
        <w:lang w:val="en-US"/>
      </w:rPr>
      <w:t>Brenda Barrett</w:t>
    </w:r>
  </w:p>
  <w:p w14:paraId="211FA606" w14:textId="69D14DBA"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r w:rsidR="00852F0A" w:rsidRPr="00D523A4">
      <w:rPr>
        <w:rFonts w:ascii="Georgia" w:hAnsi="Georgia" w:cs="Arial"/>
        <w:lang w:val="en-US"/>
      </w:rPr>
      <w:t>07</w:t>
    </w:r>
    <w:r w:rsidR="00AB7DCE">
      <w:rPr>
        <w:rFonts w:ascii="Georgia" w:hAnsi="Georgia" w:cs="Arial"/>
        <w:lang w:val="en-US"/>
      </w:rPr>
      <w:t>858 166848</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7"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0"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12"/>
  </w:num>
  <w:num w:numId="2" w16cid:durableId="1894997169">
    <w:abstractNumId w:val="10"/>
  </w:num>
  <w:num w:numId="3" w16cid:durableId="1352295020">
    <w:abstractNumId w:val="6"/>
  </w:num>
  <w:num w:numId="4" w16cid:durableId="873346729">
    <w:abstractNumId w:val="1"/>
  </w:num>
  <w:num w:numId="5" w16cid:durableId="1708681547">
    <w:abstractNumId w:val="8"/>
  </w:num>
  <w:num w:numId="6" w16cid:durableId="954560664">
    <w:abstractNumId w:val="18"/>
  </w:num>
  <w:num w:numId="7" w16cid:durableId="1659651985">
    <w:abstractNumId w:val="17"/>
  </w:num>
  <w:num w:numId="8" w16cid:durableId="198132687">
    <w:abstractNumId w:val="5"/>
  </w:num>
  <w:num w:numId="9" w16cid:durableId="777679391">
    <w:abstractNumId w:val="2"/>
  </w:num>
  <w:num w:numId="10" w16cid:durableId="125200109">
    <w:abstractNumId w:val="3"/>
  </w:num>
  <w:num w:numId="11" w16cid:durableId="1436484299">
    <w:abstractNumId w:val="14"/>
  </w:num>
  <w:num w:numId="12" w16cid:durableId="339351432">
    <w:abstractNumId w:val="19"/>
  </w:num>
  <w:num w:numId="13" w16cid:durableId="926577707">
    <w:abstractNumId w:val="15"/>
  </w:num>
  <w:num w:numId="14" w16cid:durableId="316962523">
    <w:abstractNumId w:val="20"/>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1"/>
  </w:num>
  <w:num w:numId="17" w16cid:durableId="1296056986">
    <w:abstractNumId w:val="0"/>
  </w:num>
  <w:num w:numId="18" w16cid:durableId="293561875">
    <w:abstractNumId w:val="7"/>
  </w:num>
  <w:num w:numId="19" w16cid:durableId="1317688310">
    <w:abstractNumId w:val="13"/>
  </w:num>
  <w:num w:numId="20" w16cid:durableId="613025093">
    <w:abstractNumId w:val="16"/>
  </w:num>
  <w:num w:numId="21" w16cid:durableId="1914314073">
    <w:abstractNumId w:val="4"/>
  </w:num>
  <w:num w:numId="22" w16cid:durableId="202227643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6529"/>
    <w:rsid w:val="00010701"/>
    <w:rsid w:val="00010C4C"/>
    <w:rsid w:val="000118C6"/>
    <w:rsid w:val="00012500"/>
    <w:rsid w:val="000129F5"/>
    <w:rsid w:val="0001537A"/>
    <w:rsid w:val="00015724"/>
    <w:rsid w:val="00015A0E"/>
    <w:rsid w:val="000169C2"/>
    <w:rsid w:val="00016B91"/>
    <w:rsid w:val="00016CE1"/>
    <w:rsid w:val="00022E7A"/>
    <w:rsid w:val="00023064"/>
    <w:rsid w:val="000235E9"/>
    <w:rsid w:val="0002531E"/>
    <w:rsid w:val="000259E1"/>
    <w:rsid w:val="00025C10"/>
    <w:rsid w:val="00026E07"/>
    <w:rsid w:val="00027BC8"/>
    <w:rsid w:val="0003053C"/>
    <w:rsid w:val="00030B08"/>
    <w:rsid w:val="00031B42"/>
    <w:rsid w:val="00032259"/>
    <w:rsid w:val="00032ACA"/>
    <w:rsid w:val="0003439B"/>
    <w:rsid w:val="00034538"/>
    <w:rsid w:val="00034AD3"/>
    <w:rsid w:val="00036ED9"/>
    <w:rsid w:val="00037ABB"/>
    <w:rsid w:val="00037E96"/>
    <w:rsid w:val="00040108"/>
    <w:rsid w:val="0004084F"/>
    <w:rsid w:val="00040B9A"/>
    <w:rsid w:val="00041142"/>
    <w:rsid w:val="000418EF"/>
    <w:rsid w:val="00041AE4"/>
    <w:rsid w:val="0004223C"/>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3497"/>
    <w:rsid w:val="00053669"/>
    <w:rsid w:val="0005412D"/>
    <w:rsid w:val="000545CA"/>
    <w:rsid w:val="00054912"/>
    <w:rsid w:val="00054BC5"/>
    <w:rsid w:val="00056A7A"/>
    <w:rsid w:val="000573DB"/>
    <w:rsid w:val="000601EB"/>
    <w:rsid w:val="000624DE"/>
    <w:rsid w:val="00062711"/>
    <w:rsid w:val="00062940"/>
    <w:rsid w:val="00062C04"/>
    <w:rsid w:val="00062E14"/>
    <w:rsid w:val="00063C85"/>
    <w:rsid w:val="00063EFF"/>
    <w:rsid w:val="000649DF"/>
    <w:rsid w:val="00064B9D"/>
    <w:rsid w:val="00065391"/>
    <w:rsid w:val="0006566E"/>
    <w:rsid w:val="00065820"/>
    <w:rsid w:val="0006677C"/>
    <w:rsid w:val="0006709F"/>
    <w:rsid w:val="0006772C"/>
    <w:rsid w:val="000678FB"/>
    <w:rsid w:val="00067988"/>
    <w:rsid w:val="0006798A"/>
    <w:rsid w:val="00067CFA"/>
    <w:rsid w:val="00067F2E"/>
    <w:rsid w:val="00070290"/>
    <w:rsid w:val="00070D72"/>
    <w:rsid w:val="0007174A"/>
    <w:rsid w:val="0007188A"/>
    <w:rsid w:val="00071BDB"/>
    <w:rsid w:val="00072511"/>
    <w:rsid w:val="0007472C"/>
    <w:rsid w:val="00075613"/>
    <w:rsid w:val="00076001"/>
    <w:rsid w:val="00076337"/>
    <w:rsid w:val="00076AE6"/>
    <w:rsid w:val="00076D0D"/>
    <w:rsid w:val="000771C7"/>
    <w:rsid w:val="00080276"/>
    <w:rsid w:val="00080DC6"/>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4293"/>
    <w:rsid w:val="000947B3"/>
    <w:rsid w:val="00095316"/>
    <w:rsid w:val="00095786"/>
    <w:rsid w:val="00097EC1"/>
    <w:rsid w:val="000A02FC"/>
    <w:rsid w:val="000A0BCA"/>
    <w:rsid w:val="000A168A"/>
    <w:rsid w:val="000A1D9B"/>
    <w:rsid w:val="000A2146"/>
    <w:rsid w:val="000A29DB"/>
    <w:rsid w:val="000A2D16"/>
    <w:rsid w:val="000A3284"/>
    <w:rsid w:val="000A3297"/>
    <w:rsid w:val="000A3E0C"/>
    <w:rsid w:val="000A4455"/>
    <w:rsid w:val="000A460D"/>
    <w:rsid w:val="000A60AC"/>
    <w:rsid w:val="000A6C90"/>
    <w:rsid w:val="000A6D34"/>
    <w:rsid w:val="000A6EE5"/>
    <w:rsid w:val="000A6F7E"/>
    <w:rsid w:val="000A766C"/>
    <w:rsid w:val="000A7895"/>
    <w:rsid w:val="000B0410"/>
    <w:rsid w:val="000B0C15"/>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2008"/>
    <w:rsid w:val="000C2AED"/>
    <w:rsid w:val="000C2C89"/>
    <w:rsid w:val="000C2E78"/>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EB5"/>
    <w:rsid w:val="000D6F16"/>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4CF"/>
    <w:rsid w:val="000F7711"/>
    <w:rsid w:val="000F7FE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58DF"/>
    <w:rsid w:val="00115E73"/>
    <w:rsid w:val="00117E35"/>
    <w:rsid w:val="00117F0A"/>
    <w:rsid w:val="00117F8C"/>
    <w:rsid w:val="0012007F"/>
    <w:rsid w:val="001202F9"/>
    <w:rsid w:val="00120D3C"/>
    <w:rsid w:val="001218EB"/>
    <w:rsid w:val="00122063"/>
    <w:rsid w:val="001224AF"/>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1984"/>
    <w:rsid w:val="001421AC"/>
    <w:rsid w:val="00142756"/>
    <w:rsid w:val="00142FF2"/>
    <w:rsid w:val="00143659"/>
    <w:rsid w:val="001456E8"/>
    <w:rsid w:val="001459AA"/>
    <w:rsid w:val="00145FD4"/>
    <w:rsid w:val="00146A00"/>
    <w:rsid w:val="00146AC3"/>
    <w:rsid w:val="001476CB"/>
    <w:rsid w:val="00151A38"/>
    <w:rsid w:val="001523E3"/>
    <w:rsid w:val="0015246A"/>
    <w:rsid w:val="00152CF2"/>
    <w:rsid w:val="00153940"/>
    <w:rsid w:val="00154470"/>
    <w:rsid w:val="00155A54"/>
    <w:rsid w:val="00155A81"/>
    <w:rsid w:val="00156218"/>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94C"/>
    <w:rsid w:val="00166EF1"/>
    <w:rsid w:val="00170AEE"/>
    <w:rsid w:val="00171392"/>
    <w:rsid w:val="00171446"/>
    <w:rsid w:val="00172BED"/>
    <w:rsid w:val="001739C6"/>
    <w:rsid w:val="00173B05"/>
    <w:rsid w:val="0017424A"/>
    <w:rsid w:val="001755C2"/>
    <w:rsid w:val="0017565F"/>
    <w:rsid w:val="001769F4"/>
    <w:rsid w:val="001776E9"/>
    <w:rsid w:val="0017771D"/>
    <w:rsid w:val="001777AE"/>
    <w:rsid w:val="00180498"/>
    <w:rsid w:val="001804EB"/>
    <w:rsid w:val="00180E12"/>
    <w:rsid w:val="00181070"/>
    <w:rsid w:val="00181EF9"/>
    <w:rsid w:val="00182B18"/>
    <w:rsid w:val="00182C4F"/>
    <w:rsid w:val="00182F68"/>
    <w:rsid w:val="001830CC"/>
    <w:rsid w:val="00184F97"/>
    <w:rsid w:val="001857FE"/>
    <w:rsid w:val="00187396"/>
    <w:rsid w:val="00190BC9"/>
    <w:rsid w:val="00190C2B"/>
    <w:rsid w:val="00191E5F"/>
    <w:rsid w:val="00192751"/>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F42"/>
    <w:rsid w:val="001D2730"/>
    <w:rsid w:val="001D572E"/>
    <w:rsid w:val="001D5C8C"/>
    <w:rsid w:val="001D6058"/>
    <w:rsid w:val="001D6131"/>
    <w:rsid w:val="001D6401"/>
    <w:rsid w:val="001D7B30"/>
    <w:rsid w:val="001E0437"/>
    <w:rsid w:val="001E05E1"/>
    <w:rsid w:val="001E16CD"/>
    <w:rsid w:val="001E1EF4"/>
    <w:rsid w:val="001E29AC"/>
    <w:rsid w:val="001E3261"/>
    <w:rsid w:val="001E35F5"/>
    <w:rsid w:val="001E3668"/>
    <w:rsid w:val="001E385C"/>
    <w:rsid w:val="001E3AC6"/>
    <w:rsid w:val="001E4528"/>
    <w:rsid w:val="001E66D0"/>
    <w:rsid w:val="001E6866"/>
    <w:rsid w:val="001E6975"/>
    <w:rsid w:val="001E768C"/>
    <w:rsid w:val="001E7C67"/>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5FE7"/>
    <w:rsid w:val="00206D27"/>
    <w:rsid w:val="00207B05"/>
    <w:rsid w:val="00210464"/>
    <w:rsid w:val="00210F4E"/>
    <w:rsid w:val="00211B2B"/>
    <w:rsid w:val="00213910"/>
    <w:rsid w:val="00214B11"/>
    <w:rsid w:val="0021534F"/>
    <w:rsid w:val="0021554B"/>
    <w:rsid w:val="002157D7"/>
    <w:rsid w:val="00215DD7"/>
    <w:rsid w:val="00216F37"/>
    <w:rsid w:val="00217DB7"/>
    <w:rsid w:val="00220AFF"/>
    <w:rsid w:val="00221139"/>
    <w:rsid w:val="00221239"/>
    <w:rsid w:val="00222484"/>
    <w:rsid w:val="00222A4E"/>
    <w:rsid w:val="002233E5"/>
    <w:rsid w:val="0022460E"/>
    <w:rsid w:val="002260D4"/>
    <w:rsid w:val="00226C71"/>
    <w:rsid w:val="00226D76"/>
    <w:rsid w:val="002318B7"/>
    <w:rsid w:val="002324D7"/>
    <w:rsid w:val="00233111"/>
    <w:rsid w:val="002339A2"/>
    <w:rsid w:val="002352C0"/>
    <w:rsid w:val="002353C3"/>
    <w:rsid w:val="00235EF9"/>
    <w:rsid w:val="002360B5"/>
    <w:rsid w:val="00236285"/>
    <w:rsid w:val="00237263"/>
    <w:rsid w:val="00237735"/>
    <w:rsid w:val="00237C2B"/>
    <w:rsid w:val="002404CB"/>
    <w:rsid w:val="00240DE0"/>
    <w:rsid w:val="00241839"/>
    <w:rsid w:val="00241892"/>
    <w:rsid w:val="002420B9"/>
    <w:rsid w:val="002431E6"/>
    <w:rsid w:val="00243A13"/>
    <w:rsid w:val="00244051"/>
    <w:rsid w:val="0024470E"/>
    <w:rsid w:val="00246D39"/>
    <w:rsid w:val="00246E5F"/>
    <w:rsid w:val="002473E6"/>
    <w:rsid w:val="00250621"/>
    <w:rsid w:val="00250C5F"/>
    <w:rsid w:val="00250E48"/>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1F1E"/>
    <w:rsid w:val="0027224D"/>
    <w:rsid w:val="00272806"/>
    <w:rsid w:val="0027382F"/>
    <w:rsid w:val="002747F6"/>
    <w:rsid w:val="002757CC"/>
    <w:rsid w:val="00277110"/>
    <w:rsid w:val="002776C4"/>
    <w:rsid w:val="00277B76"/>
    <w:rsid w:val="002805D0"/>
    <w:rsid w:val="00281F83"/>
    <w:rsid w:val="00282E65"/>
    <w:rsid w:val="0028360A"/>
    <w:rsid w:val="002837D6"/>
    <w:rsid w:val="0028472D"/>
    <w:rsid w:val="0028614F"/>
    <w:rsid w:val="00287768"/>
    <w:rsid w:val="00287869"/>
    <w:rsid w:val="002913E0"/>
    <w:rsid w:val="00291541"/>
    <w:rsid w:val="00292428"/>
    <w:rsid w:val="00292A5A"/>
    <w:rsid w:val="00292CB2"/>
    <w:rsid w:val="0029392E"/>
    <w:rsid w:val="0029417E"/>
    <w:rsid w:val="002961C7"/>
    <w:rsid w:val="00296925"/>
    <w:rsid w:val="00296938"/>
    <w:rsid w:val="00296CC4"/>
    <w:rsid w:val="002970B1"/>
    <w:rsid w:val="0029753A"/>
    <w:rsid w:val="002A06CC"/>
    <w:rsid w:val="002A0C6A"/>
    <w:rsid w:val="002A2368"/>
    <w:rsid w:val="002A4016"/>
    <w:rsid w:val="002A526F"/>
    <w:rsid w:val="002A5939"/>
    <w:rsid w:val="002A5CB0"/>
    <w:rsid w:val="002A65C7"/>
    <w:rsid w:val="002A6719"/>
    <w:rsid w:val="002A6E46"/>
    <w:rsid w:val="002A7E02"/>
    <w:rsid w:val="002B0AAE"/>
    <w:rsid w:val="002B0C1B"/>
    <w:rsid w:val="002B0ED6"/>
    <w:rsid w:val="002B1525"/>
    <w:rsid w:val="002B15EF"/>
    <w:rsid w:val="002B2857"/>
    <w:rsid w:val="002B296B"/>
    <w:rsid w:val="002B4284"/>
    <w:rsid w:val="002B4D17"/>
    <w:rsid w:val="002B526A"/>
    <w:rsid w:val="002B67A2"/>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1805"/>
    <w:rsid w:val="002D1A9E"/>
    <w:rsid w:val="002D1C85"/>
    <w:rsid w:val="002D396F"/>
    <w:rsid w:val="002D3C29"/>
    <w:rsid w:val="002D406F"/>
    <w:rsid w:val="002D432A"/>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64E9"/>
    <w:rsid w:val="002E65D2"/>
    <w:rsid w:val="002E73F3"/>
    <w:rsid w:val="002E7E10"/>
    <w:rsid w:val="002E7EA6"/>
    <w:rsid w:val="002F0057"/>
    <w:rsid w:val="002F0882"/>
    <w:rsid w:val="002F0B37"/>
    <w:rsid w:val="002F25D3"/>
    <w:rsid w:val="002F2FE6"/>
    <w:rsid w:val="002F3B88"/>
    <w:rsid w:val="002F3E41"/>
    <w:rsid w:val="002F4094"/>
    <w:rsid w:val="002F4176"/>
    <w:rsid w:val="002F4257"/>
    <w:rsid w:val="002F4FF5"/>
    <w:rsid w:val="002F53B9"/>
    <w:rsid w:val="002F5BAA"/>
    <w:rsid w:val="002F5FCF"/>
    <w:rsid w:val="002F64B4"/>
    <w:rsid w:val="002F7E08"/>
    <w:rsid w:val="003001E6"/>
    <w:rsid w:val="00302A92"/>
    <w:rsid w:val="00302EEF"/>
    <w:rsid w:val="00303439"/>
    <w:rsid w:val="00304655"/>
    <w:rsid w:val="00304F95"/>
    <w:rsid w:val="00304FA0"/>
    <w:rsid w:val="0030523D"/>
    <w:rsid w:val="00306408"/>
    <w:rsid w:val="00306D0C"/>
    <w:rsid w:val="00306DD2"/>
    <w:rsid w:val="00307D5E"/>
    <w:rsid w:val="0031062D"/>
    <w:rsid w:val="003106C9"/>
    <w:rsid w:val="0031155C"/>
    <w:rsid w:val="00311B42"/>
    <w:rsid w:val="00311D26"/>
    <w:rsid w:val="0031288B"/>
    <w:rsid w:val="0031354D"/>
    <w:rsid w:val="00313FF7"/>
    <w:rsid w:val="0031547D"/>
    <w:rsid w:val="003173EF"/>
    <w:rsid w:val="00317910"/>
    <w:rsid w:val="00317E91"/>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264C"/>
    <w:rsid w:val="00334400"/>
    <w:rsid w:val="00335C79"/>
    <w:rsid w:val="003361FF"/>
    <w:rsid w:val="003369A5"/>
    <w:rsid w:val="003370FB"/>
    <w:rsid w:val="0033739A"/>
    <w:rsid w:val="003405CF"/>
    <w:rsid w:val="00340EAB"/>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A07"/>
    <w:rsid w:val="00354AA7"/>
    <w:rsid w:val="00354BDF"/>
    <w:rsid w:val="003551F1"/>
    <w:rsid w:val="00356A80"/>
    <w:rsid w:val="00356B5F"/>
    <w:rsid w:val="00356F0C"/>
    <w:rsid w:val="00357C44"/>
    <w:rsid w:val="00357DB2"/>
    <w:rsid w:val="00360446"/>
    <w:rsid w:val="00361847"/>
    <w:rsid w:val="003618CC"/>
    <w:rsid w:val="003626E9"/>
    <w:rsid w:val="003647E2"/>
    <w:rsid w:val="00364926"/>
    <w:rsid w:val="00365CDA"/>
    <w:rsid w:val="0037070E"/>
    <w:rsid w:val="00370D4F"/>
    <w:rsid w:val="0037141F"/>
    <w:rsid w:val="003717CE"/>
    <w:rsid w:val="0037205D"/>
    <w:rsid w:val="003723CE"/>
    <w:rsid w:val="00373EFA"/>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7650"/>
    <w:rsid w:val="003A0ABB"/>
    <w:rsid w:val="003A0B09"/>
    <w:rsid w:val="003A1A1C"/>
    <w:rsid w:val="003A34DD"/>
    <w:rsid w:val="003A3B23"/>
    <w:rsid w:val="003A41E0"/>
    <w:rsid w:val="003A4FBD"/>
    <w:rsid w:val="003A5063"/>
    <w:rsid w:val="003A648B"/>
    <w:rsid w:val="003A6C0F"/>
    <w:rsid w:val="003A6E81"/>
    <w:rsid w:val="003A7491"/>
    <w:rsid w:val="003A7E69"/>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5D9D"/>
    <w:rsid w:val="003D6099"/>
    <w:rsid w:val="003D674D"/>
    <w:rsid w:val="003D684A"/>
    <w:rsid w:val="003D6880"/>
    <w:rsid w:val="003D76C8"/>
    <w:rsid w:val="003E07E0"/>
    <w:rsid w:val="003E1AA7"/>
    <w:rsid w:val="003E1EDE"/>
    <w:rsid w:val="003E370C"/>
    <w:rsid w:val="003E3E6E"/>
    <w:rsid w:val="003E5888"/>
    <w:rsid w:val="003E6267"/>
    <w:rsid w:val="003F04D1"/>
    <w:rsid w:val="003F10F3"/>
    <w:rsid w:val="003F3664"/>
    <w:rsid w:val="003F4118"/>
    <w:rsid w:val="003F4643"/>
    <w:rsid w:val="003F4CEB"/>
    <w:rsid w:val="003F51E6"/>
    <w:rsid w:val="003F572B"/>
    <w:rsid w:val="003F57EC"/>
    <w:rsid w:val="003F57F6"/>
    <w:rsid w:val="003F6B22"/>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F9"/>
    <w:rsid w:val="004103FF"/>
    <w:rsid w:val="00410859"/>
    <w:rsid w:val="00410AD4"/>
    <w:rsid w:val="00410BE9"/>
    <w:rsid w:val="004111A9"/>
    <w:rsid w:val="00411F41"/>
    <w:rsid w:val="0041261C"/>
    <w:rsid w:val="0041381F"/>
    <w:rsid w:val="00414991"/>
    <w:rsid w:val="004158B7"/>
    <w:rsid w:val="00415B7C"/>
    <w:rsid w:val="00415DA6"/>
    <w:rsid w:val="004168EA"/>
    <w:rsid w:val="00416F88"/>
    <w:rsid w:val="00420461"/>
    <w:rsid w:val="00420541"/>
    <w:rsid w:val="00420CB6"/>
    <w:rsid w:val="00420CE9"/>
    <w:rsid w:val="00420E6A"/>
    <w:rsid w:val="004216CA"/>
    <w:rsid w:val="004220B1"/>
    <w:rsid w:val="00422434"/>
    <w:rsid w:val="004233DE"/>
    <w:rsid w:val="0042469F"/>
    <w:rsid w:val="00424722"/>
    <w:rsid w:val="00424D16"/>
    <w:rsid w:val="004255EE"/>
    <w:rsid w:val="00425A6A"/>
    <w:rsid w:val="00425CF9"/>
    <w:rsid w:val="00425F1D"/>
    <w:rsid w:val="004265EE"/>
    <w:rsid w:val="0042744A"/>
    <w:rsid w:val="00427C96"/>
    <w:rsid w:val="00430261"/>
    <w:rsid w:val="00432F3D"/>
    <w:rsid w:val="00432F4D"/>
    <w:rsid w:val="00432FE4"/>
    <w:rsid w:val="004337E1"/>
    <w:rsid w:val="00435B2D"/>
    <w:rsid w:val="00435C13"/>
    <w:rsid w:val="00435CEE"/>
    <w:rsid w:val="004378FE"/>
    <w:rsid w:val="0044044F"/>
    <w:rsid w:val="00441042"/>
    <w:rsid w:val="00443129"/>
    <w:rsid w:val="0044397A"/>
    <w:rsid w:val="004439B2"/>
    <w:rsid w:val="00444EB0"/>
    <w:rsid w:val="00444F59"/>
    <w:rsid w:val="00445476"/>
    <w:rsid w:val="0044580B"/>
    <w:rsid w:val="00447AB9"/>
    <w:rsid w:val="00447ACE"/>
    <w:rsid w:val="00451007"/>
    <w:rsid w:val="00451AF9"/>
    <w:rsid w:val="004521DA"/>
    <w:rsid w:val="0045332C"/>
    <w:rsid w:val="0045604D"/>
    <w:rsid w:val="0045753D"/>
    <w:rsid w:val="00457B9B"/>
    <w:rsid w:val="00460505"/>
    <w:rsid w:val="00461985"/>
    <w:rsid w:val="00461AFB"/>
    <w:rsid w:val="00461F70"/>
    <w:rsid w:val="00462198"/>
    <w:rsid w:val="0046263E"/>
    <w:rsid w:val="00464352"/>
    <w:rsid w:val="00465156"/>
    <w:rsid w:val="00465FA7"/>
    <w:rsid w:val="004663C9"/>
    <w:rsid w:val="00466589"/>
    <w:rsid w:val="00467297"/>
    <w:rsid w:val="004706CB"/>
    <w:rsid w:val="00470C09"/>
    <w:rsid w:val="00470C60"/>
    <w:rsid w:val="0047197C"/>
    <w:rsid w:val="004738AD"/>
    <w:rsid w:val="00473C29"/>
    <w:rsid w:val="0047426D"/>
    <w:rsid w:val="0047452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253"/>
    <w:rsid w:val="00490565"/>
    <w:rsid w:val="004908D0"/>
    <w:rsid w:val="00491EDA"/>
    <w:rsid w:val="004928D5"/>
    <w:rsid w:val="00494D6A"/>
    <w:rsid w:val="00494E5C"/>
    <w:rsid w:val="00495EBE"/>
    <w:rsid w:val="004967AA"/>
    <w:rsid w:val="00496DA4"/>
    <w:rsid w:val="00496F62"/>
    <w:rsid w:val="0049709B"/>
    <w:rsid w:val="004972BD"/>
    <w:rsid w:val="00497B13"/>
    <w:rsid w:val="00497FFB"/>
    <w:rsid w:val="004A256B"/>
    <w:rsid w:val="004A371F"/>
    <w:rsid w:val="004A4DC1"/>
    <w:rsid w:val="004A57EF"/>
    <w:rsid w:val="004A5FCE"/>
    <w:rsid w:val="004A601A"/>
    <w:rsid w:val="004A626C"/>
    <w:rsid w:val="004A6B8E"/>
    <w:rsid w:val="004A6C6A"/>
    <w:rsid w:val="004B13FD"/>
    <w:rsid w:val="004B16BE"/>
    <w:rsid w:val="004B254E"/>
    <w:rsid w:val="004B2B14"/>
    <w:rsid w:val="004B306C"/>
    <w:rsid w:val="004B4880"/>
    <w:rsid w:val="004B51F0"/>
    <w:rsid w:val="004B6269"/>
    <w:rsid w:val="004B6E94"/>
    <w:rsid w:val="004C025C"/>
    <w:rsid w:val="004C0A37"/>
    <w:rsid w:val="004C226F"/>
    <w:rsid w:val="004C339D"/>
    <w:rsid w:val="004C33A3"/>
    <w:rsid w:val="004C4531"/>
    <w:rsid w:val="004C5630"/>
    <w:rsid w:val="004C5AFC"/>
    <w:rsid w:val="004C732C"/>
    <w:rsid w:val="004D01AA"/>
    <w:rsid w:val="004D03DD"/>
    <w:rsid w:val="004D0BF0"/>
    <w:rsid w:val="004D2A7E"/>
    <w:rsid w:val="004D6481"/>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95D"/>
    <w:rsid w:val="004F3D9D"/>
    <w:rsid w:val="004F5DD6"/>
    <w:rsid w:val="004F6405"/>
    <w:rsid w:val="004F72CB"/>
    <w:rsid w:val="004F7C96"/>
    <w:rsid w:val="005005EB"/>
    <w:rsid w:val="00500B36"/>
    <w:rsid w:val="00501936"/>
    <w:rsid w:val="00502228"/>
    <w:rsid w:val="005031D7"/>
    <w:rsid w:val="005055DF"/>
    <w:rsid w:val="005059D8"/>
    <w:rsid w:val="0050649B"/>
    <w:rsid w:val="00507D55"/>
    <w:rsid w:val="00507DAD"/>
    <w:rsid w:val="00507F04"/>
    <w:rsid w:val="005107B7"/>
    <w:rsid w:val="00510A34"/>
    <w:rsid w:val="00510B1F"/>
    <w:rsid w:val="0051168C"/>
    <w:rsid w:val="0051264F"/>
    <w:rsid w:val="00513A25"/>
    <w:rsid w:val="00514873"/>
    <w:rsid w:val="0051630E"/>
    <w:rsid w:val="005176FB"/>
    <w:rsid w:val="00517B64"/>
    <w:rsid w:val="005204DD"/>
    <w:rsid w:val="00522279"/>
    <w:rsid w:val="00522B04"/>
    <w:rsid w:val="00524D7F"/>
    <w:rsid w:val="00525D8C"/>
    <w:rsid w:val="00525F5B"/>
    <w:rsid w:val="00526CD1"/>
    <w:rsid w:val="00530934"/>
    <w:rsid w:val="005316A9"/>
    <w:rsid w:val="00533214"/>
    <w:rsid w:val="00533307"/>
    <w:rsid w:val="0053400E"/>
    <w:rsid w:val="00534287"/>
    <w:rsid w:val="0053482F"/>
    <w:rsid w:val="00534C19"/>
    <w:rsid w:val="00534C88"/>
    <w:rsid w:val="005350B4"/>
    <w:rsid w:val="00535257"/>
    <w:rsid w:val="0053609C"/>
    <w:rsid w:val="00536F2E"/>
    <w:rsid w:val="00537F7A"/>
    <w:rsid w:val="0054003C"/>
    <w:rsid w:val="00540299"/>
    <w:rsid w:val="00540E64"/>
    <w:rsid w:val="005410C7"/>
    <w:rsid w:val="005415C7"/>
    <w:rsid w:val="00541935"/>
    <w:rsid w:val="00541B03"/>
    <w:rsid w:val="005423D0"/>
    <w:rsid w:val="00542CA5"/>
    <w:rsid w:val="005433C2"/>
    <w:rsid w:val="00543785"/>
    <w:rsid w:val="00543EED"/>
    <w:rsid w:val="00544616"/>
    <w:rsid w:val="00544A6C"/>
    <w:rsid w:val="00544CA3"/>
    <w:rsid w:val="00545674"/>
    <w:rsid w:val="00545CBC"/>
    <w:rsid w:val="00547341"/>
    <w:rsid w:val="00547481"/>
    <w:rsid w:val="005475CC"/>
    <w:rsid w:val="00547908"/>
    <w:rsid w:val="00547CAE"/>
    <w:rsid w:val="00550748"/>
    <w:rsid w:val="00551545"/>
    <w:rsid w:val="00551548"/>
    <w:rsid w:val="00552072"/>
    <w:rsid w:val="0055252D"/>
    <w:rsid w:val="00553269"/>
    <w:rsid w:val="0055376E"/>
    <w:rsid w:val="00554928"/>
    <w:rsid w:val="00555391"/>
    <w:rsid w:val="00555961"/>
    <w:rsid w:val="00555C27"/>
    <w:rsid w:val="00557048"/>
    <w:rsid w:val="0055767F"/>
    <w:rsid w:val="00557793"/>
    <w:rsid w:val="00557862"/>
    <w:rsid w:val="0055792A"/>
    <w:rsid w:val="00557C85"/>
    <w:rsid w:val="00562A66"/>
    <w:rsid w:val="005634BD"/>
    <w:rsid w:val="00563AD5"/>
    <w:rsid w:val="00563E00"/>
    <w:rsid w:val="00565C8A"/>
    <w:rsid w:val="00566ED2"/>
    <w:rsid w:val="005673FE"/>
    <w:rsid w:val="005674F7"/>
    <w:rsid w:val="00570604"/>
    <w:rsid w:val="00571819"/>
    <w:rsid w:val="005723FF"/>
    <w:rsid w:val="00573426"/>
    <w:rsid w:val="005735A3"/>
    <w:rsid w:val="00573E56"/>
    <w:rsid w:val="00573FDA"/>
    <w:rsid w:val="005750C3"/>
    <w:rsid w:val="0057531A"/>
    <w:rsid w:val="0057607E"/>
    <w:rsid w:val="0057752D"/>
    <w:rsid w:val="00580248"/>
    <w:rsid w:val="00580938"/>
    <w:rsid w:val="00581AC0"/>
    <w:rsid w:val="00581E33"/>
    <w:rsid w:val="00582C6A"/>
    <w:rsid w:val="0058348B"/>
    <w:rsid w:val="00583663"/>
    <w:rsid w:val="005845F1"/>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A0815"/>
    <w:rsid w:val="005A0B40"/>
    <w:rsid w:val="005A23B5"/>
    <w:rsid w:val="005A241E"/>
    <w:rsid w:val="005A2ADD"/>
    <w:rsid w:val="005A3CA1"/>
    <w:rsid w:val="005A458A"/>
    <w:rsid w:val="005A46DB"/>
    <w:rsid w:val="005A4F1B"/>
    <w:rsid w:val="005A57F4"/>
    <w:rsid w:val="005A5A31"/>
    <w:rsid w:val="005A5D33"/>
    <w:rsid w:val="005A6116"/>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B29"/>
    <w:rsid w:val="005D180B"/>
    <w:rsid w:val="005D1F0B"/>
    <w:rsid w:val="005D24A0"/>
    <w:rsid w:val="005D266E"/>
    <w:rsid w:val="005D2CAB"/>
    <w:rsid w:val="005D3896"/>
    <w:rsid w:val="005D39E2"/>
    <w:rsid w:val="005D3CEE"/>
    <w:rsid w:val="005D44BA"/>
    <w:rsid w:val="005D4997"/>
    <w:rsid w:val="005D4C26"/>
    <w:rsid w:val="005D4E72"/>
    <w:rsid w:val="005D504D"/>
    <w:rsid w:val="005D5B06"/>
    <w:rsid w:val="005D7BAA"/>
    <w:rsid w:val="005D7C22"/>
    <w:rsid w:val="005E0612"/>
    <w:rsid w:val="005E0D4A"/>
    <w:rsid w:val="005E1C2C"/>
    <w:rsid w:val="005E1D1A"/>
    <w:rsid w:val="005E2827"/>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7C"/>
    <w:rsid w:val="0060175B"/>
    <w:rsid w:val="006022D4"/>
    <w:rsid w:val="006033AE"/>
    <w:rsid w:val="00603447"/>
    <w:rsid w:val="0060456A"/>
    <w:rsid w:val="0060544B"/>
    <w:rsid w:val="00605D23"/>
    <w:rsid w:val="0060667E"/>
    <w:rsid w:val="00606744"/>
    <w:rsid w:val="00606A50"/>
    <w:rsid w:val="00606A75"/>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7230"/>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A22"/>
    <w:rsid w:val="00641975"/>
    <w:rsid w:val="0064209D"/>
    <w:rsid w:val="006423E5"/>
    <w:rsid w:val="00643035"/>
    <w:rsid w:val="006432D4"/>
    <w:rsid w:val="00643961"/>
    <w:rsid w:val="006439C1"/>
    <w:rsid w:val="006441C1"/>
    <w:rsid w:val="006442A0"/>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754"/>
    <w:rsid w:val="00652A36"/>
    <w:rsid w:val="0065389F"/>
    <w:rsid w:val="00653CF6"/>
    <w:rsid w:val="0065426B"/>
    <w:rsid w:val="006542C9"/>
    <w:rsid w:val="0065466C"/>
    <w:rsid w:val="00654AC6"/>
    <w:rsid w:val="00654AD8"/>
    <w:rsid w:val="00654F90"/>
    <w:rsid w:val="0065510E"/>
    <w:rsid w:val="00655218"/>
    <w:rsid w:val="0065534F"/>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288C"/>
    <w:rsid w:val="00672938"/>
    <w:rsid w:val="0067376F"/>
    <w:rsid w:val="00673913"/>
    <w:rsid w:val="00674872"/>
    <w:rsid w:val="006748AF"/>
    <w:rsid w:val="00674FF5"/>
    <w:rsid w:val="00676E77"/>
    <w:rsid w:val="00677BB8"/>
    <w:rsid w:val="00677C08"/>
    <w:rsid w:val="00677E57"/>
    <w:rsid w:val="006828C5"/>
    <w:rsid w:val="00682D89"/>
    <w:rsid w:val="006831DE"/>
    <w:rsid w:val="00683377"/>
    <w:rsid w:val="0068364A"/>
    <w:rsid w:val="0068401C"/>
    <w:rsid w:val="006849DB"/>
    <w:rsid w:val="00684B5C"/>
    <w:rsid w:val="00685E98"/>
    <w:rsid w:val="0068677D"/>
    <w:rsid w:val="00687377"/>
    <w:rsid w:val="0069028A"/>
    <w:rsid w:val="00691D72"/>
    <w:rsid w:val="00692DF6"/>
    <w:rsid w:val="00693867"/>
    <w:rsid w:val="00693BFB"/>
    <w:rsid w:val="00694C46"/>
    <w:rsid w:val="00695DC9"/>
    <w:rsid w:val="00696569"/>
    <w:rsid w:val="0069684A"/>
    <w:rsid w:val="00696C4A"/>
    <w:rsid w:val="00696E09"/>
    <w:rsid w:val="00696F6D"/>
    <w:rsid w:val="00697337"/>
    <w:rsid w:val="00697CD4"/>
    <w:rsid w:val="006A0F0F"/>
    <w:rsid w:val="006A12A4"/>
    <w:rsid w:val="006A1816"/>
    <w:rsid w:val="006A185B"/>
    <w:rsid w:val="006A3A3F"/>
    <w:rsid w:val="006A4D28"/>
    <w:rsid w:val="006A62CA"/>
    <w:rsid w:val="006A6984"/>
    <w:rsid w:val="006A7A7B"/>
    <w:rsid w:val="006B0A47"/>
    <w:rsid w:val="006B0FC1"/>
    <w:rsid w:val="006B135A"/>
    <w:rsid w:val="006B35D3"/>
    <w:rsid w:val="006B3C57"/>
    <w:rsid w:val="006B475A"/>
    <w:rsid w:val="006B4A01"/>
    <w:rsid w:val="006B4FC2"/>
    <w:rsid w:val="006B6AFE"/>
    <w:rsid w:val="006C0A68"/>
    <w:rsid w:val="006C0BC6"/>
    <w:rsid w:val="006C22A6"/>
    <w:rsid w:val="006C2951"/>
    <w:rsid w:val="006C31FC"/>
    <w:rsid w:val="006C3D1B"/>
    <w:rsid w:val="006C4174"/>
    <w:rsid w:val="006C564E"/>
    <w:rsid w:val="006D00BC"/>
    <w:rsid w:val="006D0310"/>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967"/>
    <w:rsid w:val="006F0B2A"/>
    <w:rsid w:val="006F0F73"/>
    <w:rsid w:val="006F1581"/>
    <w:rsid w:val="006F1EBB"/>
    <w:rsid w:val="006F2099"/>
    <w:rsid w:val="006F21FB"/>
    <w:rsid w:val="006F2213"/>
    <w:rsid w:val="006F3149"/>
    <w:rsid w:val="006F4816"/>
    <w:rsid w:val="006F4CC1"/>
    <w:rsid w:val="006F4E01"/>
    <w:rsid w:val="006F4EBF"/>
    <w:rsid w:val="006F4FA2"/>
    <w:rsid w:val="006F55B5"/>
    <w:rsid w:val="006F567F"/>
    <w:rsid w:val="006F60BE"/>
    <w:rsid w:val="006F6826"/>
    <w:rsid w:val="006F7EDA"/>
    <w:rsid w:val="00700600"/>
    <w:rsid w:val="00701279"/>
    <w:rsid w:val="00701B51"/>
    <w:rsid w:val="00701FB9"/>
    <w:rsid w:val="0070216C"/>
    <w:rsid w:val="0070233C"/>
    <w:rsid w:val="00702547"/>
    <w:rsid w:val="007031CE"/>
    <w:rsid w:val="007040D7"/>
    <w:rsid w:val="0070437E"/>
    <w:rsid w:val="00704594"/>
    <w:rsid w:val="00704603"/>
    <w:rsid w:val="007053FC"/>
    <w:rsid w:val="007055DB"/>
    <w:rsid w:val="007058BD"/>
    <w:rsid w:val="007065B0"/>
    <w:rsid w:val="00706CA9"/>
    <w:rsid w:val="0070772E"/>
    <w:rsid w:val="007114E0"/>
    <w:rsid w:val="0071183F"/>
    <w:rsid w:val="00714303"/>
    <w:rsid w:val="00714585"/>
    <w:rsid w:val="0071684D"/>
    <w:rsid w:val="00716973"/>
    <w:rsid w:val="0072075F"/>
    <w:rsid w:val="00720F6B"/>
    <w:rsid w:val="007234C4"/>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5162"/>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D22"/>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6223"/>
    <w:rsid w:val="007669E5"/>
    <w:rsid w:val="0076708A"/>
    <w:rsid w:val="00767A58"/>
    <w:rsid w:val="00770F75"/>
    <w:rsid w:val="007713B6"/>
    <w:rsid w:val="007713F1"/>
    <w:rsid w:val="007717E4"/>
    <w:rsid w:val="007727F6"/>
    <w:rsid w:val="00772DFB"/>
    <w:rsid w:val="007740FD"/>
    <w:rsid w:val="00775BB5"/>
    <w:rsid w:val="00775E05"/>
    <w:rsid w:val="00780CA4"/>
    <w:rsid w:val="00781793"/>
    <w:rsid w:val="00781AE8"/>
    <w:rsid w:val="00782B1A"/>
    <w:rsid w:val="00783E78"/>
    <w:rsid w:val="00783EC5"/>
    <w:rsid w:val="0078411D"/>
    <w:rsid w:val="00784324"/>
    <w:rsid w:val="00784897"/>
    <w:rsid w:val="007863F3"/>
    <w:rsid w:val="00786B10"/>
    <w:rsid w:val="00787F5F"/>
    <w:rsid w:val="00790391"/>
    <w:rsid w:val="00790437"/>
    <w:rsid w:val="007909D7"/>
    <w:rsid w:val="00791B24"/>
    <w:rsid w:val="00791B5B"/>
    <w:rsid w:val="007926EA"/>
    <w:rsid w:val="00793AA0"/>
    <w:rsid w:val="00793ED3"/>
    <w:rsid w:val="00795715"/>
    <w:rsid w:val="00796288"/>
    <w:rsid w:val="00796D1D"/>
    <w:rsid w:val="007A10BF"/>
    <w:rsid w:val="007A2189"/>
    <w:rsid w:val="007A2BE1"/>
    <w:rsid w:val="007A4984"/>
    <w:rsid w:val="007A5A17"/>
    <w:rsid w:val="007A6529"/>
    <w:rsid w:val="007A6C85"/>
    <w:rsid w:val="007B01D8"/>
    <w:rsid w:val="007B119D"/>
    <w:rsid w:val="007B169A"/>
    <w:rsid w:val="007B286E"/>
    <w:rsid w:val="007B2B27"/>
    <w:rsid w:val="007B2EFF"/>
    <w:rsid w:val="007B40A3"/>
    <w:rsid w:val="007B5185"/>
    <w:rsid w:val="007B6D19"/>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2D7D"/>
    <w:rsid w:val="007E3563"/>
    <w:rsid w:val="007E3AC3"/>
    <w:rsid w:val="007E4097"/>
    <w:rsid w:val="007E430B"/>
    <w:rsid w:val="007E530F"/>
    <w:rsid w:val="007E582F"/>
    <w:rsid w:val="007E71E2"/>
    <w:rsid w:val="007E7547"/>
    <w:rsid w:val="007E770C"/>
    <w:rsid w:val="007E7DBD"/>
    <w:rsid w:val="007F0BA4"/>
    <w:rsid w:val="007F134E"/>
    <w:rsid w:val="007F1F37"/>
    <w:rsid w:val="007F29FC"/>
    <w:rsid w:val="007F303F"/>
    <w:rsid w:val="007F4B67"/>
    <w:rsid w:val="007F5111"/>
    <w:rsid w:val="007F58D8"/>
    <w:rsid w:val="007F6A28"/>
    <w:rsid w:val="007F74A3"/>
    <w:rsid w:val="0080038B"/>
    <w:rsid w:val="00801646"/>
    <w:rsid w:val="0080165F"/>
    <w:rsid w:val="008042DF"/>
    <w:rsid w:val="00804D2E"/>
    <w:rsid w:val="00804F37"/>
    <w:rsid w:val="008063DB"/>
    <w:rsid w:val="00806822"/>
    <w:rsid w:val="00806B78"/>
    <w:rsid w:val="00807D43"/>
    <w:rsid w:val="008107A8"/>
    <w:rsid w:val="00812EC9"/>
    <w:rsid w:val="0081367D"/>
    <w:rsid w:val="00814F7C"/>
    <w:rsid w:val="008152D8"/>
    <w:rsid w:val="00815365"/>
    <w:rsid w:val="00815B38"/>
    <w:rsid w:val="00816674"/>
    <w:rsid w:val="00816DD4"/>
    <w:rsid w:val="00816E07"/>
    <w:rsid w:val="008172CB"/>
    <w:rsid w:val="00817E74"/>
    <w:rsid w:val="00820C5E"/>
    <w:rsid w:val="008214A9"/>
    <w:rsid w:val="00821598"/>
    <w:rsid w:val="00821C0B"/>
    <w:rsid w:val="00821D6E"/>
    <w:rsid w:val="008227DF"/>
    <w:rsid w:val="00822C46"/>
    <w:rsid w:val="0082366E"/>
    <w:rsid w:val="00823B27"/>
    <w:rsid w:val="00823D67"/>
    <w:rsid w:val="0082514A"/>
    <w:rsid w:val="0082681E"/>
    <w:rsid w:val="0083037B"/>
    <w:rsid w:val="00830418"/>
    <w:rsid w:val="008321DC"/>
    <w:rsid w:val="0083465A"/>
    <w:rsid w:val="008354A0"/>
    <w:rsid w:val="008357AB"/>
    <w:rsid w:val="00835861"/>
    <w:rsid w:val="00836021"/>
    <w:rsid w:val="008372FA"/>
    <w:rsid w:val="0083769F"/>
    <w:rsid w:val="0084071F"/>
    <w:rsid w:val="008408C3"/>
    <w:rsid w:val="00841021"/>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6532"/>
    <w:rsid w:val="00866697"/>
    <w:rsid w:val="00867729"/>
    <w:rsid w:val="00867A2D"/>
    <w:rsid w:val="00867F56"/>
    <w:rsid w:val="0087166D"/>
    <w:rsid w:val="00873369"/>
    <w:rsid w:val="008739AC"/>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BEA"/>
    <w:rsid w:val="00887288"/>
    <w:rsid w:val="008878E5"/>
    <w:rsid w:val="00890023"/>
    <w:rsid w:val="00892468"/>
    <w:rsid w:val="008924C4"/>
    <w:rsid w:val="00892B62"/>
    <w:rsid w:val="00893032"/>
    <w:rsid w:val="00893133"/>
    <w:rsid w:val="00893A44"/>
    <w:rsid w:val="00893AF3"/>
    <w:rsid w:val="00894403"/>
    <w:rsid w:val="00894CCA"/>
    <w:rsid w:val="00895B4F"/>
    <w:rsid w:val="00897113"/>
    <w:rsid w:val="00897CE8"/>
    <w:rsid w:val="008A06E4"/>
    <w:rsid w:val="008A0929"/>
    <w:rsid w:val="008A122A"/>
    <w:rsid w:val="008A1663"/>
    <w:rsid w:val="008A197A"/>
    <w:rsid w:val="008A2CDF"/>
    <w:rsid w:val="008A3622"/>
    <w:rsid w:val="008A38C7"/>
    <w:rsid w:val="008A4C9A"/>
    <w:rsid w:val="008A4DFD"/>
    <w:rsid w:val="008A621E"/>
    <w:rsid w:val="008A62C7"/>
    <w:rsid w:val="008A65C0"/>
    <w:rsid w:val="008A7C2C"/>
    <w:rsid w:val="008A7D42"/>
    <w:rsid w:val="008B19A3"/>
    <w:rsid w:val="008B2461"/>
    <w:rsid w:val="008B252C"/>
    <w:rsid w:val="008B2B42"/>
    <w:rsid w:val="008B3054"/>
    <w:rsid w:val="008B46E7"/>
    <w:rsid w:val="008B577E"/>
    <w:rsid w:val="008B57C9"/>
    <w:rsid w:val="008B6169"/>
    <w:rsid w:val="008B6B56"/>
    <w:rsid w:val="008B78CE"/>
    <w:rsid w:val="008C0430"/>
    <w:rsid w:val="008C0EB2"/>
    <w:rsid w:val="008C12C7"/>
    <w:rsid w:val="008C1A22"/>
    <w:rsid w:val="008C1AA0"/>
    <w:rsid w:val="008C1CED"/>
    <w:rsid w:val="008C28CF"/>
    <w:rsid w:val="008C3682"/>
    <w:rsid w:val="008C40B0"/>
    <w:rsid w:val="008C55C7"/>
    <w:rsid w:val="008C5611"/>
    <w:rsid w:val="008C690D"/>
    <w:rsid w:val="008C69B5"/>
    <w:rsid w:val="008C69CA"/>
    <w:rsid w:val="008C77D6"/>
    <w:rsid w:val="008D00FA"/>
    <w:rsid w:val="008D0B55"/>
    <w:rsid w:val="008D1BEA"/>
    <w:rsid w:val="008D1CE0"/>
    <w:rsid w:val="008D255B"/>
    <w:rsid w:val="008D2EBD"/>
    <w:rsid w:val="008D36F7"/>
    <w:rsid w:val="008D389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524"/>
    <w:rsid w:val="008E38A0"/>
    <w:rsid w:val="008E4BAD"/>
    <w:rsid w:val="008E6C77"/>
    <w:rsid w:val="008E7345"/>
    <w:rsid w:val="008E7833"/>
    <w:rsid w:val="008E7F9E"/>
    <w:rsid w:val="008F04BD"/>
    <w:rsid w:val="008F1911"/>
    <w:rsid w:val="008F1FDF"/>
    <w:rsid w:val="008F20A8"/>
    <w:rsid w:val="008F26E4"/>
    <w:rsid w:val="008F2C95"/>
    <w:rsid w:val="008F2D49"/>
    <w:rsid w:val="008F4319"/>
    <w:rsid w:val="008F4A30"/>
    <w:rsid w:val="008F54D0"/>
    <w:rsid w:val="008F5735"/>
    <w:rsid w:val="008F5DF8"/>
    <w:rsid w:val="008F78EC"/>
    <w:rsid w:val="008F7D64"/>
    <w:rsid w:val="008F7DE3"/>
    <w:rsid w:val="00901C40"/>
    <w:rsid w:val="009029D2"/>
    <w:rsid w:val="00903E74"/>
    <w:rsid w:val="00903FF6"/>
    <w:rsid w:val="00904367"/>
    <w:rsid w:val="00904B5C"/>
    <w:rsid w:val="00907DCB"/>
    <w:rsid w:val="00907ECD"/>
    <w:rsid w:val="0091013C"/>
    <w:rsid w:val="009122B9"/>
    <w:rsid w:val="00912784"/>
    <w:rsid w:val="00913009"/>
    <w:rsid w:val="009132E2"/>
    <w:rsid w:val="00913BBE"/>
    <w:rsid w:val="00913F2C"/>
    <w:rsid w:val="00915FBF"/>
    <w:rsid w:val="009170F6"/>
    <w:rsid w:val="00917B6B"/>
    <w:rsid w:val="00917F81"/>
    <w:rsid w:val="00920446"/>
    <w:rsid w:val="009206E4"/>
    <w:rsid w:val="009207D1"/>
    <w:rsid w:val="00920A85"/>
    <w:rsid w:val="00922E8A"/>
    <w:rsid w:val="009247D3"/>
    <w:rsid w:val="009249E1"/>
    <w:rsid w:val="00924CB4"/>
    <w:rsid w:val="00924FE4"/>
    <w:rsid w:val="00925297"/>
    <w:rsid w:val="00926D65"/>
    <w:rsid w:val="00927289"/>
    <w:rsid w:val="00927F8C"/>
    <w:rsid w:val="009311FA"/>
    <w:rsid w:val="009315EE"/>
    <w:rsid w:val="0093360C"/>
    <w:rsid w:val="00933DA0"/>
    <w:rsid w:val="00934611"/>
    <w:rsid w:val="009363F9"/>
    <w:rsid w:val="009371E3"/>
    <w:rsid w:val="009373F1"/>
    <w:rsid w:val="009374AB"/>
    <w:rsid w:val="009377E1"/>
    <w:rsid w:val="00937CDC"/>
    <w:rsid w:val="00937EB0"/>
    <w:rsid w:val="00940532"/>
    <w:rsid w:val="00940792"/>
    <w:rsid w:val="0094286E"/>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B6C"/>
    <w:rsid w:val="00963E18"/>
    <w:rsid w:val="009641D9"/>
    <w:rsid w:val="00965397"/>
    <w:rsid w:val="00965D2D"/>
    <w:rsid w:val="00965FC0"/>
    <w:rsid w:val="0096616B"/>
    <w:rsid w:val="00966404"/>
    <w:rsid w:val="00966B7B"/>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4ED4"/>
    <w:rsid w:val="0099579C"/>
    <w:rsid w:val="00995D97"/>
    <w:rsid w:val="00996334"/>
    <w:rsid w:val="00996EA9"/>
    <w:rsid w:val="009971A4"/>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37AA"/>
    <w:rsid w:val="009B4316"/>
    <w:rsid w:val="009B43C5"/>
    <w:rsid w:val="009B494F"/>
    <w:rsid w:val="009B5AB3"/>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FF9"/>
    <w:rsid w:val="009D527A"/>
    <w:rsid w:val="009D58D9"/>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D17"/>
    <w:rsid w:val="00A00155"/>
    <w:rsid w:val="00A00A7C"/>
    <w:rsid w:val="00A00D76"/>
    <w:rsid w:val="00A01DA4"/>
    <w:rsid w:val="00A0281B"/>
    <w:rsid w:val="00A02BD1"/>
    <w:rsid w:val="00A0336A"/>
    <w:rsid w:val="00A03749"/>
    <w:rsid w:val="00A03B47"/>
    <w:rsid w:val="00A040F9"/>
    <w:rsid w:val="00A048B4"/>
    <w:rsid w:val="00A0684C"/>
    <w:rsid w:val="00A06FAD"/>
    <w:rsid w:val="00A0754C"/>
    <w:rsid w:val="00A0771F"/>
    <w:rsid w:val="00A07D02"/>
    <w:rsid w:val="00A10168"/>
    <w:rsid w:val="00A1084A"/>
    <w:rsid w:val="00A10C55"/>
    <w:rsid w:val="00A11539"/>
    <w:rsid w:val="00A1231E"/>
    <w:rsid w:val="00A132C6"/>
    <w:rsid w:val="00A1740A"/>
    <w:rsid w:val="00A20075"/>
    <w:rsid w:val="00A206D2"/>
    <w:rsid w:val="00A21375"/>
    <w:rsid w:val="00A21434"/>
    <w:rsid w:val="00A2179B"/>
    <w:rsid w:val="00A21F18"/>
    <w:rsid w:val="00A2308C"/>
    <w:rsid w:val="00A23CC9"/>
    <w:rsid w:val="00A24C0F"/>
    <w:rsid w:val="00A24DB1"/>
    <w:rsid w:val="00A251B1"/>
    <w:rsid w:val="00A273C9"/>
    <w:rsid w:val="00A301D1"/>
    <w:rsid w:val="00A30333"/>
    <w:rsid w:val="00A30511"/>
    <w:rsid w:val="00A309B8"/>
    <w:rsid w:val="00A30A81"/>
    <w:rsid w:val="00A33A59"/>
    <w:rsid w:val="00A33CE2"/>
    <w:rsid w:val="00A34EFF"/>
    <w:rsid w:val="00A3534F"/>
    <w:rsid w:val="00A35387"/>
    <w:rsid w:val="00A35886"/>
    <w:rsid w:val="00A35ED2"/>
    <w:rsid w:val="00A36A7C"/>
    <w:rsid w:val="00A37724"/>
    <w:rsid w:val="00A37A08"/>
    <w:rsid w:val="00A400CE"/>
    <w:rsid w:val="00A418C5"/>
    <w:rsid w:val="00A41F15"/>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768B"/>
    <w:rsid w:val="00A5782E"/>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56B3"/>
    <w:rsid w:val="00A85950"/>
    <w:rsid w:val="00A8627D"/>
    <w:rsid w:val="00A87790"/>
    <w:rsid w:val="00A87C32"/>
    <w:rsid w:val="00A9086C"/>
    <w:rsid w:val="00A908C1"/>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BE"/>
    <w:rsid w:val="00AA19E3"/>
    <w:rsid w:val="00AA1B06"/>
    <w:rsid w:val="00AA1F1E"/>
    <w:rsid w:val="00AA2C73"/>
    <w:rsid w:val="00AA3122"/>
    <w:rsid w:val="00AA51C3"/>
    <w:rsid w:val="00AA585D"/>
    <w:rsid w:val="00AA5B75"/>
    <w:rsid w:val="00AA7EA0"/>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E51"/>
    <w:rsid w:val="00AC40B6"/>
    <w:rsid w:val="00AC42DA"/>
    <w:rsid w:val="00AC60C8"/>
    <w:rsid w:val="00AC6B7B"/>
    <w:rsid w:val="00AC6D81"/>
    <w:rsid w:val="00AC7BA5"/>
    <w:rsid w:val="00AC7C84"/>
    <w:rsid w:val="00AD0477"/>
    <w:rsid w:val="00AD07C1"/>
    <w:rsid w:val="00AD0ED3"/>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B0123F"/>
    <w:rsid w:val="00B0151D"/>
    <w:rsid w:val="00B020AA"/>
    <w:rsid w:val="00B0378F"/>
    <w:rsid w:val="00B0385B"/>
    <w:rsid w:val="00B03FAE"/>
    <w:rsid w:val="00B048E0"/>
    <w:rsid w:val="00B0542E"/>
    <w:rsid w:val="00B06FE0"/>
    <w:rsid w:val="00B071D8"/>
    <w:rsid w:val="00B10AD6"/>
    <w:rsid w:val="00B10DF4"/>
    <w:rsid w:val="00B11F32"/>
    <w:rsid w:val="00B12C9D"/>
    <w:rsid w:val="00B13328"/>
    <w:rsid w:val="00B14946"/>
    <w:rsid w:val="00B14AB4"/>
    <w:rsid w:val="00B14B38"/>
    <w:rsid w:val="00B16142"/>
    <w:rsid w:val="00B16375"/>
    <w:rsid w:val="00B16959"/>
    <w:rsid w:val="00B16F91"/>
    <w:rsid w:val="00B17259"/>
    <w:rsid w:val="00B172B8"/>
    <w:rsid w:val="00B17B23"/>
    <w:rsid w:val="00B20993"/>
    <w:rsid w:val="00B21410"/>
    <w:rsid w:val="00B217DD"/>
    <w:rsid w:val="00B2365A"/>
    <w:rsid w:val="00B23984"/>
    <w:rsid w:val="00B25072"/>
    <w:rsid w:val="00B273B3"/>
    <w:rsid w:val="00B277D8"/>
    <w:rsid w:val="00B30585"/>
    <w:rsid w:val="00B306A8"/>
    <w:rsid w:val="00B3267D"/>
    <w:rsid w:val="00B332D1"/>
    <w:rsid w:val="00B336D2"/>
    <w:rsid w:val="00B34D17"/>
    <w:rsid w:val="00B35C33"/>
    <w:rsid w:val="00B36FE0"/>
    <w:rsid w:val="00B37947"/>
    <w:rsid w:val="00B415AE"/>
    <w:rsid w:val="00B41F68"/>
    <w:rsid w:val="00B42525"/>
    <w:rsid w:val="00B43A2E"/>
    <w:rsid w:val="00B449F3"/>
    <w:rsid w:val="00B45053"/>
    <w:rsid w:val="00B45B43"/>
    <w:rsid w:val="00B467BA"/>
    <w:rsid w:val="00B46ABB"/>
    <w:rsid w:val="00B47C8D"/>
    <w:rsid w:val="00B5086B"/>
    <w:rsid w:val="00B50FCF"/>
    <w:rsid w:val="00B517B3"/>
    <w:rsid w:val="00B52491"/>
    <w:rsid w:val="00B5281A"/>
    <w:rsid w:val="00B5366F"/>
    <w:rsid w:val="00B55299"/>
    <w:rsid w:val="00B563FD"/>
    <w:rsid w:val="00B5650B"/>
    <w:rsid w:val="00B56A81"/>
    <w:rsid w:val="00B5772C"/>
    <w:rsid w:val="00B579D7"/>
    <w:rsid w:val="00B57C4C"/>
    <w:rsid w:val="00B605D8"/>
    <w:rsid w:val="00B60BFA"/>
    <w:rsid w:val="00B60C9B"/>
    <w:rsid w:val="00B60F23"/>
    <w:rsid w:val="00B6180F"/>
    <w:rsid w:val="00B620C3"/>
    <w:rsid w:val="00B623A9"/>
    <w:rsid w:val="00B62E61"/>
    <w:rsid w:val="00B63122"/>
    <w:rsid w:val="00B6373B"/>
    <w:rsid w:val="00B641ED"/>
    <w:rsid w:val="00B643A9"/>
    <w:rsid w:val="00B669FB"/>
    <w:rsid w:val="00B67A06"/>
    <w:rsid w:val="00B67C04"/>
    <w:rsid w:val="00B67E38"/>
    <w:rsid w:val="00B70A80"/>
    <w:rsid w:val="00B71EBC"/>
    <w:rsid w:val="00B721BF"/>
    <w:rsid w:val="00B72E20"/>
    <w:rsid w:val="00B73812"/>
    <w:rsid w:val="00B73C3B"/>
    <w:rsid w:val="00B74D07"/>
    <w:rsid w:val="00B754B9"/>
    <w:rsid w:val="00B757D9"/>
    <w:rsid w:val="00B759B9"/>
    <w:rsid w:val="00B75CF1"/>
    <w:rsid w:val="00B7608D"/>
    <w:rsid w:val="00B76097"/>
    <w:rsid w:val="00B76DF7"/>
    <w:rsid w:val="00B80803"/>
    <w:rsid w:val="00B81091"/>
    <w:rsid w:val="00B811F0"/>
    <w:rsid w:val="00B8199E"/>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E6A"/>
    <w:rsid w:val="00BB3F0D"/>
    <w:rsid w:val="00BB4248"/>
    <w:rsid w:val="00BB4D40"/>
    <w:rsid w:val="00BC06DD"/>
    <w:rsid w:val="00BC0B9B"/>
    <w:rsid w:val="00BC2753"/>
    <w:rsid w:val="00BC2816"/>
    <w:rsid w:val="00BC28BC"/>
    <w:rsid w:val="00BC2AFE"/>
    <w:rsid w:val="00BC3FE5"/>
    <w:rsid w:val="00BC5374"/>
    <w:rsid w:val="00BC5A85"/>
    <w:rsid w:val="00BC652D"/>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883"/>
    <w:rsid w:val="00BE094D"/>
    <w:rsid w:val="00BE3158"/>
    <w:rsid w:val="00BE3806"/>
    <w:rsid w:val="00BE3FC6"/>
    <w:rsid w:val="00BE64FD"/>
    <w:rsid w:val="00BE7577"/>
    <w:rsid w:val="00BE7AF3"/>
    <w:rsid w:val="00BF026A"/>
    <w:rsid w:val="00BF058C"/>
    <w:rsid w:val="00BF18A7"/>
    <w:rsid w:val="00BF1A28"/>
    <w:rsid w:val="00BF1F39"/>
    <w:rsid w:val="00BF29F8"/>
    <w:rsid w:val="00BF375A"/>
    <w:rsid w:val="00BF4865"/>
    <w:rsid w:val="00BF56FF"/>
    <w:rsid w:val="00BF5D98"/>
    <w:rsid w:val="00BF6ADB"/>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260B"/>
    <w:rsid w:val="00C128CC"/>
    <w:rsid w:val="00C12932"/>
    <w:rsid w:val="00C137E3"/>
    <w:rsid w:val="00C13A0F"/>
    <w:rsid w:val="00C13C3A"/>
    <w:rsid w:val="00C14037"/>
    <w:rsid w:val="00C142BC"/>
    <w:rsid w:val="00C201DE"/>
    <w:rsid w:val="00C205C6"/>
    <w:rsid w:val="00C228B5"/>
    <w:rsid w:val="00C22F41"/>
    <w:rsid w:val="00C24A03"/>
    <w:rsid w:val="00C261B7"/>
    <w:rsid w:val="00C26E81"/>
    <w:rsid w:val="00C27B88"/>
    <w:rsid w:val="00C27F7C"/>
    <w:rsid w:val="00C31387"/>
    <w:rsid w:val="00C31625"/>
    <w:rsid w:val="00C3255D"/>
    <w:rsid w:val="00C3320B"/>
    <w:rsid w:val="00C335E4"/>
    <w:rsid w:val="00C34962"/>
    <w:rsid w:val="00C3590C"/>
    <w:rsid w:val="00C36800"/>
    <w:rsid w:val="00C368C3"/>
    <w:rsid w:val="00C36D11"/>
    <w:rsid w:val="00C370F0"/>
    <w:rsid w:val="00C425BE"/>
    <w:rsid w:val="00C428FE"/>
    <w:rsid w:val="00C43B1A"/>
    <w:rsid w:val="00C43C8B"/>
    <w:rsid w:val="00C443DD"/>
    <w:rsid w:val="00C45F14"/>
    <w:rsid w:val="00C4622F"/>
    <w:rsid w:val="00C46422"/>
    <w:rsid w:val="00C46655"/>
    <w:rsid w:val="00C46E41"/>
    <w:rsid w:val="00C5057D"/>
    <w:rsid w:val="00C52EEB"/>
    <w:rsid w:val="00C53D73"/>
    <w:rsid w:val="00C55481"/>
    <w:rsid w:val="00C56209"/>
    <w:rsid w:val="00C56AE8"/>
    <w:rsid w:val="00C56C73"/>
    <w:rsid w:val="00C577ED"/>
    <w:rsid w:val="00C57EF6"/>
    <w:rsid w:val="00C600B8"/>
    <w:rsid w:val="00C61761"/>
    <w:rsid w:val="00C623EB"/>
    <w:rsid w:val="00C6393E"/>
    <w:rsid w:val="00C63B38"/>
    <w:rsid w:val="00C63E0F"/>
    <w:rsid w:val="00C64889"/>
    <w:rsid w:val="00C64B8B"/>
    <w:rsid w:val="00C662EF"/>
    <w:rsid w:val="00C66D68"/>
    <w:rsid w:val="00C66EB3"/>
    <w:rsid w:val="00C671D4"/>
    <w:rsid w:val="00C67762"/>
    <w:rsid w:val="00C67F2E"/>
    <w:rsid w:val="00C67FD4"/>
    <w:rsid w:val="00C706E7"/>
    <w:rsid w:val="00C71B81"/>
    <w:rsid w:val="00C7232D"/>
    <w:rsid w:val="00C7302C"/>
    <w:rsid w:val="00C731E2"/>
    <w:rsid w:val="00C737B7"/>
    <w:rsid w:val="00C7383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A34"/>
    <w:rsid w:val="00C82A50"/>
    <w:rsid w:val="00C8441D"/>
    <w:rsid w:val="00C85455"/>
    <w:rsid w:val="00C8592D"/>
    <w:rsid w:val="00C8651E"/>
    <w:rsid w:val="00C86769"/>
    <w:rsid w:val="00C867E3"/>
    <w:rsid w:val="00C87263"/>
    <w:rsid w:val="00C87A76"/>
    <w:rsid w:val="00C87AD8"/>
    <w:rsid w:val="00C87EB1"/>
    <w:rsid w:val="00C90992"/>
    <w:rsid w:val="00C91B29"/>
    <w:rsid w:val="00C91EC2"/>
    <w:rsid w:val="00C9374C"/>
    <w:rsid w:val="00C93878"/>
    <w:rsid w:val="00C95395"/>
    <w:rsid w:val="00C954BF"/>
    <w:rsid w:val="00C95825"/>
    <w:rsid w:val="00C95878"/>
    <w:rsid w:val="00C961B9"/>
    <w:rsid w:val="00C97697"/>
    <w:rsid w:val="00C97B59"/>
    <w:rsid w:val="00CA0151"/>
    <w:rsid w:val="00CA056D"/>
    <w:rsid w:val="00CA08C2"/>
    <w:rsid w:val="00CA0D79"/>
    <w:rsid w:val="00CA0E38"/>
    <w:rsid w:val="00CA18CF"/>
    <w:rsid w:val="00CA30F9"/>
    <w:rsid w:val="00CA35D1"/>
    <w:rsid w:val="00CA45D9"/>
    <w:rsid w:val="00CA5B4D"/>
    <w:rsid w:val="00CA6349"/>
    <w:rsid w:val="00CA6E12"/>
    <w:rsid w:val="00CA7B33"/>
    <w:rsid w:val="00CB0B9C"/>
    <w:rsid w:val="00CB2A50"/>
    <w:rsid w:val="00CB308F"/>
    <w:rsid w:val="00CB3B46"/>
    <w:rsid w:val="00CB42BC"/>
    <w:rsid w:val="00CB48D6"/>
    <w:rsid w:val="00CB523B"/>
    <w:rsid w:val="00CB59E8"/>
    <w:rsid w:val="00CB5DE0"/>
    <w:rsid w:val="00CB70B4"/>
    <w:rsid w:val="00CB72FA"/>
    <w:rsid w:val="00CB793F"/>
    <w:rsid w:val="00CC0763"/>
    <w:rsid w:val="00CC092F"/>
    <w:rsid w:val="00CC0A05"/>
    <w:rsid w:val="00CC0C63"/>
    <w:rsid w:val="00CC130D"/>
    <w:rsid w:val="00CC1366"/>
    <w:rsid w:val="00CC1FA7"/>
    <w:rsid w:val="00CC2C7E"/>
    <w:rsid w:val="00CC308B"/>
    <w:rsid w:val="00CC3673"/>
    <w:rsid w:val="00CC40D5"/>
    <w:rsid w:val="00CC51E9"/>
    <w:rsid w:val="00CC56CB"/>
    <w:rsid w:val="00CC6636"/>
    <w:rsid w:val="00CC7633"/>
    <w:rsid w:val="00CC7D23"/>
    <w:rsid w:val="00CD01AC"/>
    <w:rsid w:val="00CD01CA"/>
    <w:rsid w:val="00CD07C4"/>
    <w:rsid w:val="00CD3175"/>
    <w:rsid w:val="00CD383A"/>
    <w:rsid w:val="00CD3EBD"/>
    <w:rsid w:val="00CD4708"/>
    <w:rsid w:val="00CD497B"/>
    <w:rsid w:val="00CD51BA"/>
    <w:rsid w:val="00CD5202"/>
    <w:rsid w:val="00CD5469"/>
    <w:rsid w:val="00CD68B6"/>
    <w:rsid w:val="00CD79BA"/>
    <w:rsid w:val="00CD7E56"/>
    <w:rsid w:val="00CE09D7"/>
    <w:rsid w:val="00CE0A28"/>
    <w:rsid w:val="00CE0BDC"/>
    <w:rsid w:val="00CE0C39"/>
    <w:rsid w:val="00CE18EC"/>
    <w:rsid w:val="00CE1A31"/>
    <w:rsid w:val="00CE266B"/>
    <w:rsid w:val="00CE2CAD"/>
    <w:rsid w:val="00CE42A7"/>
    <w:rsid w:val="00CE508F"/>
    <w:rsid w:val="00CE552B"/>
    <w:rsid w:val="00CE5EFB"/>
    <w:rsid w:val="00CE6B7D"/>
    <w:rsid w:val="00CF200A"/>
    <w:rsid w:val="00CF23A4"/>
    <w:rsid w:val="00CF34B6"/>
    <w:rsid w:val="00CF3CA6"/>
    <w:rsid w:val="00CF43E0"/>
    <w:rsid w:val="00CF5A6F"/>
    <w:rsid w:val="00CF64A4"/>
    <w:rsid w:val="00CF64F7"/>
    <w:rsid w:val="00CF6524"/>
    <w:rsid w:val="00CF66FF"/>
    <w:rsid w:val="00CF71F5"/>
    <w:rsid w:val="00CF7D4B"/>
    <w:rsid w:val="00D0017B"/>
    <w:rsid w:val="00D00D16"/>
    <w:rsid w:val="00D01566"/>
    <w:rsid w:val="00D01B52"/>
    <w:rsid w:val="00D01DC6"/>
    <w:rsid w:val="00D02072"/>
    <w:rsid w:val="00D02480"/>
    <w:rsid w:val="00D025DC"/>
    <w:rsid w:val="00D02780"/>
    <w:rsid w:val="00D0279B"/>
    <w:rsid w:val="00D02A77"/>
    <w:rsid w:val="00D0349F"/>
    <w:rsid w:val="00D03BBE"/>
    <w:rsid w:val="00D03FC1"/>
    <w:rsid w:val="00D042D9"/>
    <w:rsid w:val="00D049C4"/>
    <w:rsid w:val="00D0588A"/>
    <w:rsid w:val="00D06481"/>
    <w:rsid w:val="00D06DA4"/>
    <w:rsid w:val="00D072E4"/>
    <w:rsid w:val="00D079CC"/>
    <w:rsid w:val="00D104B9"/>
    <w:rsid w:val="00D107CE"/>
    <w:rsid w:val="00D10AC7"/>
    <w:rsid w:val="00D10B02"/>
    <w:rsid w:val="00D10CE5"/>
    <w:rsid w:val="00D124FE"/>
    <w:rsid w:val="00D1294A"/>
    <w:rsid w:val="00D12B9B"/>
    <w:rsid w:val="00D152BA"/>
    <w:rsid w:val="00D17016"/>
    <w:rsid w:val="00D1715D"/>
    <w:rsid w:val="00D176AB"/>
    <w:rsid w:val="00D1789E"/>
    <w:rsid w:val="00D17E35"/>
    <w:rsid w:val="00D17E64"/>
    <w:rsid w:val="00D209D7"/>
    <w:rsid w:val="00D20BC1"/>
    <w:rsid w:val="00D20BEA"/>
    <w:rsid w:val="00D2218B"/>
    <w:rsid w:val="00D225D1"/>
    <w:rsid w:val="00D22BA9"/>
    <w:rsid w:val="00D233A1"/>
    <w:rsid w:val="00D23659"/>
    <w:rsid w:val="00D25733"/>
    <w:rsid w:val="00D2624F"/>
    <w:rsid w:val="00D263A6"/>
    <w:rsid w:val="00D2654E"/>
    <w:rsid w:val="00D27835"/>
    <w:rsid w:val="00D27C69"/>
    <w:rsid w:val="00D27D9B"/>
    <w:rsid w:val="00D308B0"/>
    <w:rsid w:val="00D3138E"/>
    <w:rsid w:val="00D31F8E"/>
    <w:rsid w:val="00D32914"/>
    <w:rsid w:val="00D33BBD"/>
    <w:rsid w:val="00D346A0"/>
    <w:rsid w:val="00D34B4E"/>
    <w:rsid w:val="00D35332"/>
    <w:rsid w:val="00D35560"/>
    <w:rsid w:val="00D361DF"/>
    <w:rsid w:val="00D36FB9"/>
    <w:rsid w:val="00D37B16"/>
    <w:rsid w:val="00D40291"/>
    <w:rsid w:val="00D402A2"/>
    <w:rsid w:val="00D40E81"/>
    <w:rsid w:val="00D412B6"/>
    <w:rsid w:val="00D41874"/>
    <w:rsid w:val="00D41B0E"/>
    <w:rsid w:val="00D428D2"/>
    <w:rsid w:val="00D43888"/>
    <w:rsid w:val="00D43938"/>
    <w:rsid w:val="00D43D3D"/>
    <w:rsid w:val="00D43D71"/>
    <w:rsid w:val="00D443B3"/>
    <w:rsid w:val="00D44D4B"/>
    <w:rsid w:val="00D46217"/>
    <w:rsid w:val="00D46F4D"/>
    <w:rsid w:val="00D475F7"/>
    <w:rsid w:val="00D47AC8"/>
    <w:rsid w:val="00D50C69"/>
    <w:rsid w:val="00D50D39"/>
    <w:rsid w:val="00D51262"/>
    <w:rsid w:val="00D523A4"/>
    <w:rsid w:val="00D52A20"/>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5431"/>
    <w:rsid w:val="00D65F29"/>
    <w:rsid w:val="00D66DCA"/>
    <w:rsid w:val="00D67705"/>
    <w:rsid w:val="00D71393"/>
    <w:rsid w:val="00D72660"/>
    <w:rsid w:val="00D73445"/>
    <w:rsid w:val="00D74103"/>
    <w:rsid w:val="00D74692"/>
    <w:rsid w:val="00D76095"/>
    <w:rsid w:val="00D761D9"/>
    <w:rsid w:val="00D76EAB"/>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48"/>
    <w:rsid w:val="00DA620A"/>
    <w:rsid w:val="00DA6A0D"/>
    <w:rsid w:val="00DA6C50"/>
    <w:rsid w:val="00DA782C"/>
    <w:rsid w:val="00DB03DD"/>
    <w:rsid w:val="00DB0423"/>
    <w:rsid w:val="00DB0780"/>
    <w:rsid w:val="00DB0CB2"/>
    <w:rsid w:val="00DB1599"/>
    <w:rsid w:val="00DB2486"/>
    <w:rsid w:val="00DB2A1A"/>
    <w:rsid w:val="00DB37EB"/>
    <w:rsid w:val="00DB3BE9"/>
    <w:rsid w:val="00DB4D95"/>
    <w:rsid w:val="00DB51C7"/>
    <w:rsid w:val="00DB79EF"/>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7AD"/>
    <w:rsid w:val="00DD331A"/>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AF5"/>
    <w:rsid w:val="00DE5942"/>
    <w:rsid w:val="00DE6025"/>
    <w:rsid w:val="00DE6D6F"/>
    <w:rsid w:val="00DE6EC0"/>
    <w:rsid w:val="00DE7F22"/>
    <w:rsid w:val="00DF0A4B"/>
    <w:rsid w:val="00DF0B20"/>
    <w:rsid w:val="00DF1148"/>
    <w:rsid w:val="00DF1670"/>
    <w:rsid w:val="00DF2053"/>
    <w:rsid w:val="00DF2A02"/>
    <w:rsid w:val="00DF37E8"/>
    <w:rsid w:val="00DF3815"/>
    <w:rsid w:val="00DF3C5E"/>
    <w:rsid w:val="00DF7C3F"/>
    <w:rsid w:val="00E00039"/>
    <w:rsid w:val="00E0007B"/>
    <w:rsid w:val="00E00CC3"/>
    <w:rsid w:val="00E023A6"/>
    <w:rsid w:val="00E02E8A"/>
    <w:rsid w:val="00E02ECB"/>
    <w:rsid w:val="00E03303"/>
    <w:rsid w:val="00E042D5"/>
    <w:rsid w:val="00E04340"/>
    <w:rsid w:val="00E04C99"/>
    <w:rsid w:val="00E04DEB"/>
    <w:rsid w:val="00E06603"/>
    <w:rsid w:val="00E10460"/>
    <w:rsid w:val="00E109AA"/>
    <w:rsid w:val="00E10D61"/>
    <w:rsid w:val="00E12B35"/>
    <w:rsid w:val="00E12B84"/>
    <w:rsid w:val="00E12F74"/>
    <w:rsid w:val="00E13035"/>
    <w:rsid w:val="00E137DB"/>
    <w:rsid w:val="00E13F87"/>
    <w:rsid w:val="00E17DE9"/>
    <w:rsid w:val="00E20401"/>
    <w:rsid w:val="00E22035"/>
    <w:rsid w:val="00E22111"/>
    <w:rsid w:val="00E233D0"/>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401DF"/>
    <w:rsid w:val="00E4172B"/>
    <w:rsid w:val="00E4202E"/>
    <w:rsid w:val="00E4293C"/>
    <w:rsid w:val="00E43805"/>
    <w:rsid w:val="00E43A8F"/>
    <w:rsid w:val="00E4592F"/>
    <w:rsid w:val="00E46290"/>
    <w:rsid w:val="00E464B9"/>
    <w:rsid w:val="00E4746B"/>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F0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46A"/>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53D7"/>
    <w:rsid w:val="00E96394"/>
    <w:rsid w:val="00E96E61"/>
    <w:rsid w:val="00E97792"/>
    <w:rsid w:val="00EA059D"/>
    <w:rsid w:val="00EA1603"/>
    <w:rsid w:val="00EA17B8"/>
    <w:rsid w:val="00EA1EEB"/>
    <w:rsid w:val="00EA2162"/>
    <w:rsid w:val="00EA21EF"/>
    <w:rsid w:val="00EA27A6"/>
    <w:rsid w:val="00EA3073"/>
    <w:rsid w:val="00EA38D9"/>
    <w:rsid w:val="00EA55A7"/>
    <w:rsid w:val="00EA57AD"/>
    <w:rsid w:val="00EA6294"/>
    <w:rsid w:val="00EA64FE"/>
    <w:rsid w:val="00EA6CBC"/>
    <w:rsid w:val="00EA799A"/>
    <w:rsid w:val="00EA7B7C"/>
    <w:rsid w:val="00EB0EE1"/>
    <w:rsid w:val="00EB1023"/>
    <w:rsid w:val="00EB132A"/>
    <w:rsid w:val="00EB1476"/>
    <w:rsid w:val="00EB2DD2"/>
    <w:rsid w:val="00EB33AB"/>
    <w:rsid w:val="00EB3B12"/>
    <w:rsid w:val="00EB48AE"/>
    <w:rsid w:val="00EB6C93"/>
    <w:rsid w:val="00EC04DC"/>
    <w:rsid w:val="00EC0F85"/>
    <w:rsid w:val="00EC1367"/>
    <w:rsid w:val="00EC1E90"/>
    <w:rsid w:val="00EC25E7"/>
    <w:rsid w:val="00EC2ABA"/>
    <w:rsid w:val="00EC323A"/>
    <w:rsid w:val="00EC3C9C"/>
    <w:rsid w:val="00EC3D4F"/>
    <w:rsid w:val="00EC517B"/>
    <w:rsid w:val="00EC6448"/>
    <w:rsid w:val="00EC7658"/>
    <w:rsid w:val="00ED16E7"/>
    <w:rsid w:val="00ED26C6"/>
    <w:rsid w:val="00ED2707"/>
    <w:rsid w:val="00ED31E9"/>
    <w:rsid w:val="00ED3766"/>
    <w:rsid w:val="00ED3E55"/>
    <w:rsid w:val="00ED549A"/>
    <w:rsid w:val="00ED5619"/>
    <w:rsid w:val="00ED5C0D"/>
    <w:rsid w:val="00ED6176"/>
    <w:rsid w:val="00ED7494"/>
    <w:rsid w:val="00EE0289"/>
    <w:rsid w:val="00EE09C4"/>
    <w:rsid w:val="00EE17B8"/>
    <w:rsid w:val="00EE1A15"/>
    <w:rsid w:val="00EE2AF4"/>
    <w:rsid w:val="00EE3B87"/>
    <w:rsid w:val="00EE43FB"/>
    <w:rsid w:val="00EE49A6"/>
    <w:rsid w:val="00EE4B50"/>
    <w:rsid w:val="00EE537D"/>
    <w:rsid w:val="00EE5F88"/>
    <w:rsid w:val="00EE68B5"/>
    <w:rsid w:val="00EE712F"/>
    <w:rsid w:val="00EE75DC"/>
    <w:rsid w:val="00EF01BF"/>
    <w:rsid w:val="00EF061A"/>
    <w:rsid w:val="00EF076B"/>
    <w:rsid w:val="00EF2F42"/>
    <w:rsid w:val="00EF406D"/>
    <w:rsid w:val="00EF493C"/>
    <w:rsid w:val="00EF5529"/>
    <w:rsid w:val="00EF55BF"/>
    <w:rsid w:val="00EF55DC"/>
    <w:rsid w:val="00F00CF0"/>
    <w:rsid w:val="00F00F6C"/>
    <w:rsid w:val="00F01653"/>
    <w:rsid w:val="00F01DFD"/>
    <w:rsid w:val="00F02BB8"/>
    <w:rsid w:val="00F02F60"/>
    <w:rsid w:val="00F035FA"/>
    <w:rsid w:val="00F03B4C"/>
    <w:rsid w:val="00F0412F"/>
    <w:rsid w:val="00F0569E"/>
    <w:rsid w:val="00F1065B"/>
    <w:rsid w:val="00F10700"/>
    <w:rsid w:val="00F1074B"/>
    <w:rsid w:val="00F10AF3"/>
    <w:rsid w:val="00F1187C"/>
    <w:rsid w:val="00F11FCD"/>
    <w:rsid w:val="00F12B8D"/>
    <w:rsid w:val="00F147DF"/>
    <w:rsid w:val="00F14A88"/>
    <w:rsid w:val="00F17B70"/>
    <w:rsid w:val="00F17DDA"/>
    <w:rsid w:val="00F17E3A"/>
    <w:rsid w:val="00F217F2"/>
    <w:rsid w:val="00F21B11"/>
    <w:rsid w:val="00F22B4B"/>
    <w:rsid w:val="00F23A45"/>
    <w:rsid w:val="00F24ABA"/>
    <w:rsid w:val="00F2525C"/>
    <w:rsid w:val="00F2588B"/>
    <w:rsid w:val="00F25A8F"/>
    <w:rsid w:val="00F30069"/>
    <w:rsid w:val="00F31EAC"/>
    <w:rsid w:val="00F32351"/>
    <w:rsid w:val="00F32639"/>
    <w:rsid w:val="00F336D7"/>
    <w:rsid w:val="00F33852"/>
    <w:rsid w:val="00F34AFC"/>
    <w:rsid w:val="00F34D5E"/>
    <w:rsid w:val="00F357E9"/>
    <w:rsid w:val="00F36A37"/>
    <w:rsid w:val="00F36FFE"/>
    <w:rsid w:val="00F4013E"/>
    <w:rsid w:val="00F40630"/>
    <w:rsid w:val="00F40DF4"/>
    <w:rsid w:val="00F4143A"/>
    <w:rsid w:val="00F41C4B"/>
    <w:rsid w:val="00F4386E"/>
    <w:rsid w:val="00F43B8D"/>
    <w:rsid w:val="00F44719"/>
    <w:rsid w:val="00F44D01"/>
    <w:rsid w:val="00F451CA"/>
    <w:rsid w:val="00F45FC5"/>
    <w:rsid w:val="00F46282"/>
    <w:rsid w:val="00F46688"/>
    <w:rsid w:val="00F46D56"/>
    <w:rsid w:val="00F46E61"/>
    <w:rsid w:val="00F4782D"/>
    <w:rsid w:val="00F47B6C"/>
    <w:rsid w:val="00F47D3E"/>
    <w:rsid w:val="00F47D64"/>
    <w:rsid w:val="00F51BBC"/>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612F"/>
    <w:rsid w:val="00F6687F"/>
    <w:rsid w:val="00F7031F"/>
    <w:rsid w:val="00F70348"/>
    <w:rsid w:val="00F70421"/>
    <w:rsid w:val="00F708B4"/>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CA"/>
    <w:rsid w:val="00F84801"/>
    <w:rsid w:val="00F84DF6"/>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D3B"/>
    <w:rsid w:val="00F939F8"/>
    <w:rsid w:val="00F93AD2"/>
    <w:rsid w:val="00F942B9"/>
    <w:rsid w:val="00F94420"/>
    <w:rsid w:val="00F946E8"/>
    <w:rsid w:val="00F94B57"/>
    <w:rsid w:val="00F94F49"/>
    <w:rsid w:val="00F954C1"/>
    <w:rsid w:val="00F95D85"/>
    <w:rsid w:val="00F95E46"/>
    <w:rsid w:val="00F968E1"/>
    <w:rsid w:val="00F97498"/>
    <w:rsid w:val="00F97E1C"/>
    <w:rsid w:val="00FA0584"/>
    <w:rsid w:val="00FA0707"/>
    <w:rsid w:val="00FA0829"/>
    <w:rsid w:val="00FA0C4E"/>
    <w:rsid w:val="00FA0E53"/>
    <w:rsid w:val="00FA1060"/>
    <w:rsid w:val="00FA2998"/>
    <w:rsid w:val="00FA2E52"/>
    <w:rsid w:val="00FA2EE4"/>
    <w:rsid w:val="00FA3B2F"/>
    <w:rsid w:val="00FA40F5"/>
    <w:rsid w:val="00FA51F1"/>
    <w:rsid w:val="00FA5807"/>
    <w:rsid w:val="00FA5A26"/>
    <w:rsid w:val="00FA5BA8"/>
    <w:rsid w:val="00FA5CFF"/>
    <w:rsid w:val="00FA5DD0"/>
    <w:rsid w:val="00FA620C"/>
    <w:rsid w:val="00FA70C6"/>
    <w:rsid w:val="00FA7795"/>
    <w:rsid w:val="00FA7A3A"/>
    <w:rsid w:val="00FA7BE6"/>
    <w:rsid w:val="00FB01B4"/>
    <w:rsid w:val="00FB09B6"/>
    <w:rsid w:val="00FB0E19"/>
    <w:rsid w:val="00FB2883"/>
    <w:rsid w:val="00FB2C76"/>
    <w:rsid w:val="00FB2F1C"/>
    <w:rsid w:val="00FB621C"/>
    <w:rsid w:val="00FB6C41"/>
    <w:rsid w:val="00FB7529"/>
    <w:rsid w:val="00FB7757"/>
    <w:rsid w:val="00FB7F82"/>
    <w:rsid w:val="00FC007E"/>
    <w:rsid w:val="00FC0FFB"/>
    <w:rsid w:val="00FC263B"/>
    <w:rsid w:val="00FC3F6D"/>
    <w:rsid w:val="00FC405D"/>
    <w:rsid w:val="00FC4DA4"/>
    <w:rsid w:val="00FC517A"/>
    <w:rsid w:val="00FC6443"/>
    <w:rsid w:val="00FC76D7"/>
    <w:rsid w:val="00FD0FFB"/>
    <w:rsid w:val="00FD14DD"/>
    <w:rsid w:val="00FD1ABC"/>
    <w:rsid w:val="00FD1DC4"/>
    <w:rsid w:val="00FD202C"/>
    <w:rsid w:val="00FD2145"/>
    <w:rsid w:val="00FD26C1"/>
    <w:rsid w:val="00FD3A59"/>
    <w:rsid w:val="00FD3CFC"/>
    <w:rsid w:val="00FD42B6"/>
    <w:rsid w:val="00FD4CC9"/>
    <w:rsid w:val="00FD516A"/>
    <w:rsid w:val="00FD64EE"/>
    <w:rsid w:val="00FD7755"/>
    <w:rsid w:val="00FD77A7"/>
    <w:rsid w:val="00FE01B1"/>
    <w:rsid w:val="00FE0835"/>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B57"/>
    <w:rsid w:val="00FF14AA"/>
    <w:rsid w:val="00FF1F28"/>
    <w:rsid w:val="00FF2EDB"/>
    <w:rsid w:val="00FF37E9"/>
    <w:rsid w:val="00FF3E35"/>
    <w:rsid w:val="00FF45C5"/>
    <w:rsid w:val="00FF4F06"/>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ustomXml" Target="ink/ink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12035</TotalTime>
  <Pages>3</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61</cp:revision>
  <cp:lastPrinted>2024-09-03T12:24:00Z</cp:lastPrinted>
  <dcterms:created xsi:type="dcterms:W3CDTF">2024-11-04T11:50:00Z</dcterms:created>
  <dcterms:modified xsi:type="dcterms:W3CDTF">2025-01-08T15:47:00Z</dcterms:modified>
</cp:coreProperties>
</file>