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1690A1AD" w:rsidR="00121F68" w:rsidRDefault="007760B3" w:rsidP="00121F68">
      <w:pPr>
        <w:jc w:val="center"/>
        <w:rPr>
          <w:rFonts w:ascii="Arial" w:hAnsi="Arial" w:cs="Arial"/>
          <w:sz w:val="20"/>
          <w:szCs w:val="20"/>
        </w:rPr>
      </w:pPr>
      <w:r>
        <w:rPr>
          <w:rFonts w:ascii="Arial" w:hAnsi="Arial" w:cs="Arial"/>
          <w:sz w:val="20"/>
          <w:szCs w:val="20"/>
        </w:rPr>
        <w:t>-</w:t>
      </w:r>
    </w:p>
    <w:p w14:paraId="2AABFF55" w14:textId="75CA459C" w:rsidR="00121F68" w:rsidRPr="0058348B" w:rsidRDefault="00121F68" w:rsidP="00121F68">
      <w:pPr>
        <w:jc w:val="center"/>
        <w:rPr>
          <w:rFonts w:ascii="Arial" w:hAnsi="Arial" w:cs="Arial"/>
          <w:sz w:val="20"/>
          <w:szCs w:val="20"/>
        </w:rPr>
      </w:pPr>
      <w:r w:rsidRPr="0058348B">
        <w:rPr>
          <w:rFonts w:ascii="Arial" w:hAnsi="Arial" w:cs="Arial"/>
          <w:sz w:val="20"/>
          <w:szCs w:val="20"/>
        </w:rPr>
        <w:t>You are hereby summo</w:t>
      </w:r>
      <w:r>
        <w:rPr>
          <w:rFonts w:ascii="Arial" w:hAnsi="Arial" w:cs="Arial"/>
          <w:sz w:val="20"/>
          <w:szCs w:val="20"/>
        </w:rPr>
        <w:t>n</w:t>
      </w:r>
      <w:r w:rsidRPr="0058348B">
        <w:rPr>
          <w:rFonts w:ascii="Arial" w:hAnsi="Arial" w:cs="Arial"/>
          <w:sz w:val="20"/>
          <w:szCs w:val="20"/>
        </w:rPr>
        <w:t xml:space="preserve">ed to attend </w:t>
      </w:r>
    </w:p>
    <w:p w14:paraId="528E5C23" w14:textId="77777777" w:rsidR="00D52534" w:rsidRPr="00D52534" w:rsidRDefault="00D52534" w:rsidP="00121F68">
      <w:pPr>
        <w:jc w:val="center"/>
        <w:rPr>
          <w:rFonts w:ascii="Arial" w:hAnsi="Arial" w:cs="Arial"/>
          <w:b/>
          <w:bCs/>
        </w:rPr>
      </w:pPr>
      <w:r w:rsidRPr="00D52534">
        <w:rPr>
          <w:rFonts w:ascii="Arial" w:hAnsi="Arial" w:cs="Arial"/>
          <w:b/>
          <w:bCs/>
        </w:rPr>
        <w:t>A meeting of High Roding Parish Council</w:t>
      </w:r>
    </w:p>
    <w:p w14:paraId="79968116" w14:textId="2BA420E3" w:rsidR="00121F68" w:rsidRPr="0058348B" w:rsidRDefault="00121F68" w:rsidP="00121F68">
      <w:pPr>
        <w:jc w:val="center"/>
        <w:rPr>
          <w:rFonts w:ascii="Arial" w:hAnsi="Arial" w:cs="Arial"/>
          <w:sz w:val="20"/>
          <w:szCs w:val="20"/>
        </w:rPr>
      </w:pPr>
      <w:r>
        <w:rPr>
          <w:rFonts w:ascii="Arial" w:hAnsi="Arial" w:cs="Arial"/>
          <w:sz w:val="20"/>
          <w:szCs w:val="20"/>
        </w:rPr>
        <w:t>t</w:t>
      </w:r>
      <w:r w:rsidRPr="0058348B">
        <w:rPr>
          <w:rFonts w:ascii="Arial" w:hAnsi="Arial" w:cs="Arial"/>
          <w:sz w:val="20"/>
          <w:szCs w:val="20"/>
        </w:rPr>
        <w:t>o be held on</w:t>
      </w:r>
    </w:p>
    <w:p w14:paraId="1DE323CD" w14:textId="15B2EE98" w:rsidR="00121F68" w:rsidRPr="0058348B" w:rsidRDefault="00033802" w:rsidP="00121F68">
      <w:pPr>
        <w:jc w:val="center"/>
        <w:rPr>
          <w:rFonts w:ascii="Arial" w:hAnsi="Arial" w:cs="Arial"/>
          <w:b/>
          <w:bCs/>
          <w:sz w:val="20"/>
          <w:szCs w:val="20"/>
        </w:rPr>
      </w:pPr>
      <w:r>
        <w:rPr>
          <w:rFonts w:ascii="Arial" w:hAnsi="Arial" w:cs="Arial"/>
          <w:b/>
          <w:bCs/>
          <w:sz w:val="20"/>
          <w:szCs w:val="20"/>
        </w:rPr>
        <w:t>Monday</w:t>
      </w:r>
      <w:r w:rsidR="00121F68">
        <w:rPr>
          <w:rFonts w:ascii="Arial" w:hAnsi="Arial" w:cs="Arial"/>
          <w:b/>
          <w:bCs/>
          <w:sz w:val="20"/>
          <w:szCs w:val="20"/>
        </w:rPr>
        <w:t xml:space="preserve"> </w:t>
      </w:r>
      <w:r w:rsidR="000509CF">
        <w:rPr>
          <w:rFonts w:ascii="Arial" w:hAnsi="Arial" w:cs="Arial"/>
          <w:b/>
          <w:bCs/>
          <w:sz w:val="20"/>
          <w:szCs w:val="20"/>
        </w:rPr>
        <w:t>13</w:t>
      </w:r>
      <w:r w:rsidR="00121F68" w:rsidRPr="007926EA">
        <w:rPr>
          <w:rFonts w:ascii="Arial" w:hAnsi="Arial" w:cs="Arial"/>
          <w:b/>
          <w:bCs/>
          <w:sz w:val="20"/>
          <w:szCs w:val="20"/>
          <w:vertAlign w:val="superscript"/>
        </w:rPr>
        <w:t>th</w:t>
      </w:r>
      <w:r w:rsidR="00121F68" w:rsidRPr="007F74A3">
        <w:rPr>
          <w:rFonts w:ascii="Arial" w:hAnsi="Arial" w:cs="Arial"/>
          <w:b/>
          <w:bCs/>
          <w:sz w:val="20"/>
          <w:szCs w:val="20"/>
        </w:rPr>
        <w:t xml:space="preserve"> </w:t>
      </w:r>
      <w:r w:rsidR="000509CF">
        <w:rPr>
          <w:rFonts w:ascii="Arial" w:hAnsi="Arial" w:cs="Arial"/>
          <w:b/>
          <w:bCs/>
          <w:sz w:val="20"/>
          <w:szCs w:val="20"/>
        </w:rPr>
        <w:t>October</w:t>
      </w:r>
      <w:r w:rsidR="00121F68">
        <w:rPr>
          <w:rFonts w:ascii="Arial" w:hAnsi="Arial" w:cs="Arial"/>
          <w:b/>
          <w:bCs/>
          <w:sz w:val="20"/>
          <w:szCs w:val="20"/>
        </w:rPr>
        <w:t xml:space="preserve"> </w:t>
      </w:r>
      <w:r w:rsidR="00121F68" w:rsidRPr="0058348B">
        <w:rPr>
          <w:rFonts w:ascii="Arial" w:hAnsi="Arial" w:cs="Arial"/>
          <w:b/>
          <w:bCs/>
          <w:sz w:val="20"/>
          <w:szCs w:val="20"/>
        </w:rPr>
        <w:t>202</w:t>
      </w:r>
      <w:r w:rsidR="00121F68">
        <w:rPr>
          <w:rFonts w:ascii="Arial" w:hAnsi="Arial" w:cs="Arial"/>
          <w:b/>
          <w:bCs/>
          <w:sz w:val="20"/>
          <w:szCs w:val="20"/>
        </w:rPr>
        <w:t>5</w:t>
      </w:r>
      <w:r w:rsidR="00121F68" w:rsidRPr="0058348B">
        <w:rPr>
          <w:rFonts w:ascii="Arial" w:hAnsi="Arial" w:cs="Arial"/>
          <w:b/>
          <w:bCs/>
          <w:sz w:val="20"/>
          <w:szCs w:val="20"/>
        </w:rPr>
        <w:t xml:space="preserve"> – at 7:30pm</w:t>
      </w:r>
      <w:r w:rsidR="00121F68" w:rsidRPr="0058348B">
        <w:rPr>
          <w:rFonts w:ascii="Arial" w:hAnsi="Arial" w:cs="Arial"/>
          <w:color w:val="FF0000"/>
          <w:sz w:val="20"/>
          <w:szCs w:val="20"/>
        </w:rPr>
        <w:br/>
      </w:r>
      <w:r w:rsidR="00121F68" w:rsidRPr="0058348B">
        <w:rPr>
          <w:rFonts w:ascii="Arial" w:hAnsi="Arial" w:cs="Arial"/>
          <w:sz w:val="20"/>
          <w:szCs w:val="20"/>
        </w:rPr>
        <w:t>at the WI Hall, Dunmow Road</w:t>
      </w:r>
    </w:p>
    <w:p w14:paraId="2DE13E39"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1312"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
            <w:pict>
              <v:shapetype w14:anchorId="41831D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rPr>
          <w:rFonts w:ascii="Arial" w:hAnsi="Arial" w:cs="Arial"/>
          <w:sz w:val="20"/>
          <w:szCs w:val="20"/>
        </w:rPr>
        <w:br/>
        <w:t>for the purpose of transacting business as shown on the agenda below.</w:t>
      </w:r>
    </w:p>
    <w:p w14:paraId="351CE6E0"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438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
            <w:pict>
              <v:shape w14:anchorId="22152E0A" id="Ink 8" o:spid="_x0000_s1026" type="#_x0000_t75" style="position:absolute;margin-left:-142.55pt;margin-top:17.0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3360"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
            <w:pict>
              <v:shape w14:anchorId="5EF821E3" id="Ink 7"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2336"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xmlns="">
            <w:pict>
              <v:shape w14:anchorId="599F5A04" id="Ink 6" o:spid="_x0000_s1026" type="#_x0000_t75" style="position:absolute;margin-left:-176.75pt;margin-top:-18pt;width:39.75pt;height:43.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121F68">
      <w:pPr>
        <w:jc w:val="center"/>
        <w:rPr>
          <w:rFonts w:ascii="Arial" w:hAnsi="Arial" w:cs="Arial"/>
          <w:sz w:val="20"/>
          <w:szCs w:val="20"/>
        </w:rPr>
      </w:pPr>
      <w:r w:rsidRPr="0058348B">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xmlns="">
            <w:pict>
              <v:shape w14:anchorId="4F492D94"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3AADD58C" w:rsidR="00A7764E" w:rsidRPr="00BB76E2" w:rsidRDefault="00A7764E" w:rsidP="00CF43E0">
      <w:pPr>
        <w:pBdr>
          <w:bottom w:val="single" w:sz="4" w:space="1" w:color="auto"/>
        </w:pBdr>
        <w:jc w:val="center"/>
        <w:rPr>
          <w:rFonts w:ascii="Arial" w:hAnsi="Arial" w:cs="Arial"/>
          <w:sz w:val="18"/>
          <w:szCs w:val="18"/>
        </w:rPr>
      </w:pPr>
      <w:r w:rsidRPr="00BB76E2">
        <w:rPr>
          <w:rFonts w:ascii="Arial" w:hAnsi="Arial" w:cs="Arial"/>
          <w:sz w:val="18"/>
          <w:szCs w:val="18"/>
        </w:rPr>
        <w:t>Parish Clerk</w:t>
      </w:r>
    </w:p>
    <w:p w14:paraId="68BA67FD" w14:textId="7C213AE8" w:rsidR="00095300" w:rsidRPr="00BB76E2" w:rsidRDefault="00095300" w:rsidP="00CF43E0">
      <w:pPr>
        <w:pBdr>
          <w:bottom w:val="single" w:sz="4" w:space="1" w:color="auto"/>
        </w:pBdr>
        <w:jc w:val="center"/>
        <w:rPr>
          <w:rFonts w:ascii="Arial" w:hAnsi="Arial" w:cs="Arial"/>
          <w:sz w:val="18"/>
          <w:szCs w:val="18"/>
        </w:rPr>
      </w:pPr>
      <w:r w:rsidRPr="00BB76E2">
        <w:rPr>
          <w:rFonts w:ascii="Arial" w:hAnsi="Arial" w:cs="Arial"/>
          <w:sz w:val="18"/>
          <w:szCs w:val="18"/>
        </w:rPr>
        <w:t xml:space="preserve">Date: </w:t>
      </w:r>
      <w:r w:rsidR="008A475A">
        <w:rPr>
          <w:rFonts w:ascii="Arial" w:hAnsi="Arial" w:cs="Arial"/>
          <w:sz w:val="18"/>
          <w:szCs w:val="18"/>
        </w:rPr>
        <w:t>06/10/2025</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77777777" w:rsidR="00893A44" w:rsidRPr="002F4A78" w:rsidRDefault="00893A44" w:rsidP="00CB5DE0">
      <w:pPr>
        <w:jc w:val="center"/>
        <w:rPr>
          <w:rFonts w:ascii="Arial" w:hAnsi="Arial" w:cs="Arial"/>
          <w:b/>
          <w:bCs/>
          <w:sz w:val="20"/>
          <w:szCs w:val="20"/>
        </w:rPr>
      </w:pPr>
      <w:r w:rsidRPr="002F4A78">
        <w:rPr>
          <w:rFonts w:ascii="Arial" w:hAnsi="Arial" w:cs="Arial"/>
          <w:b/>
          <w:bCs/>
          <w:sz w:val="20"/>
          <w:szCs w:val="20"/>
        </w:rPr>
        <w:t>AGENDA</w:t>
      </w:r>
    </w:p>
    <w:p w14:paraId="177A7632" w14:textId="77777777" w:rsidR="00461266" w:rsidRPr="00005F2E" w:rsidRDefault="00461266" w:rsidP="00CB5DE0">
      <w:pPr>
        <w:rPr>
          <w:rFonts w:ascii="Arial" w:hAnsi="Arial" w:cs="Arial"/>
          <w:b/>
          <w:sz w:val="20"/>
          <w:szCs w:val="20"/>
        </w:rPr>
      </w:pPr>
    </w:p>
    <w:p w14:paraId="53C37CAF" w14:textId="103C3448"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B81F38">
        <w:rPr>
          <w:rFonts w:ascii="Arial" w:hAnsi="Arial" w:cs="Arial"/>
          <w:b/>
          <w:sz w:val="20"/>
          <w:szCs w:val="20"/>
        </w:rPr>
        <w:t>69</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0D932B8E" w14:textId="3CC26F13" w:rsidR="00893A44" w:rsidRPr="00A33FAC" w:rsidRDefault="002233E5" w:rsidP="00CB5DE0">
      <w:pPr>
        <w:ind w:left="1418"/>
        <w:rPr>
          <w:rFonts w:ascii="Arial" w:hAnsi="Arial" w:cs="Arial"/>
          <w:bCs/>
          <w:sz w:val="20"/>
          <w:szCs w:val="20"/>
        </w:rPr>
      </w:pPr>
      <w:r w:rsidRPr="00A33FAC">
        <w:rPr>
          <w:rFonts w:ascii="Arial" w:hAnsi="Arial" w:cs="Arial"/>
          <w:bCs/>
          <w:sz w:val="20"/>
          <w:szCs w:val="20"/>
        </w:rPr>
        <w:t xml:space="preserve">Members are reminded that </w:t>
      </w:r>
      <w:r w:rsidR="001E3261" w:rsidRPr="00A33FAC">
        <w:rPr>
          <w:rFonts w:ascii="Arial" w:hAnsi="Arial" w:cs="Arial"/>
          <w:bCs/>
          <w:sz w:val="20"/>
          <w:szCs w:val="20"/>
        </w:rPr>
        <w:t>s85 of the Local Government Act 1972, states that apologies for</w:t>
      </w:r>
      <w:r w:rsidR="00F95D85" w:rsidRPr="00A33FAC">
        <w:rPr>
          <w:rFonts w:ascii="Arial" w:hAnsi="Arial" w:cs="Arial"/>
          <w:bCs/>
          <w:sz w:val="20"/>
          <w:szCs w:val="20"/>
        </w:rPr>
        <w:t xml:space="preserve"> </w:t>
      </w:r>
      <w:r w:rsidR="001E3261" w:rsidRPr="00A33FAC">
        <w:rPr>
          <w:rFonts w:ascii="Arial" w:hAnsi="Arial" w:cs="Arial"/>
          <w:bCs/>
          <w:sz w:val="20"/>
          <w:szCs w:val="20"/>
        </w:rPr>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0F05F553" w:rsidR="00F41C4B" w:rsidRPr="00A33FAC" w:rsidRDefault="00C828D5" w:rsidP="00CB5DE0">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70</w:t>
      </w:r>
      <w:r w:rsidR="00F41C4B" w:rsidRPr="00A33FAC">
        <w:rPr>
          <w:rFonts w:ascii="Arial" w:hAnsi="Arial" w:cs="Arial"/>
          <w:b/>
          <w:sz w:val="20"/>
          <w:szCs w:val="20"/>
        </w:rPr>
        <w:tab/>
        <w:t>Other Absences</w:t>
      </w:r>
    </w:p>
    <w:p w14:paraId="01A8B3FD" w14:textId="77777777" w:rsidR="0096616B" w:rsidRPr="00A33FAC" w:rsidRDefault="0096616B" w:rsidP="00CB5DE0">
      <w:pPr>
        <w:pStyle w:val="NoSpacing"/>
        <w:rPr>
          <w:rFonts w:ascii="Arial" w:hAnsi="Arial" w:cs="Arial"/>
          <w:b/>
          <w:sz w:val="20"/>
          <w:szCs w:val="20"/>
        </w:rPr>
      </w:pPr>
    </w:p>
    <w:p w14:paraId="0E64390F" w14:textId="7534160F"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A105B8">
        <w:rPr>
          <w:rFonts w:ascii="Arial" w:hAnsi="Arial" w:cs="Arial"/>
          <w:b/>
          <w:sz w:val="20"/>
          <w:szCs w:val="20"/>
        </w:rPr>
        <w:t>71</w:t>
      </w:r>
      <w:r w:rsidR="00893A44" w:rsidRPr="00A33FAC">
        <w:rPr>
          <w:rFonts w:ascii="Arial" w:hAnsi="Arial" w:cs="Arial"/>
          <w:b/>
          <w:sz w:val="20"/>
          <w:szCs w:val="20"/>
        </w:rPr>
        <w:tab/>
        <w:t>Declarations of Interest</w:t>
      </w:r>
    </w:p>
    <w:p w14:paraId="35EDB27E" w14:textId="61334057" w:rsidR="00893A44" w:rsidRPr="00A33FAC" w:rsidRDefault="00893A44" w:rsidP="00CB5DE0">
      <w:pPr>
        <w:pStyle w:val="NoSpacing"/>
        <w:ind w:left="1440"/>
        <w:rPr>
          <w:rFonts w:ascii="Arial" w:hAnsi="Arial" w:cs="Arial"/>
          <w:sz w:val="20"/>
          <w:szCs w:val="20"/>
        </w:rPr>
      </w:pPr>
      <w:r w:rsidRPr="00A33FAC">
        <w:rPr>
          <w:rFonts w:ascii="Arial" w:hAnsi="Arial" w:cs="Arial"/>
          <w:sz w:val="20"/>
          <w:szCs w:val="20"/>
        </w:rPr>
        <w:t xml:space="preserve">To declare </w:t>
      </w:r>
      <w:r w:rsidR="00F867FA" w:rsidRPr="00A33FAC">
        <w:rPr>
          <w:rFonts w:ascii="Arial" w:hAnsi="Arial" w:cs="Arial"/>
          <w:sz w:val="20"/>
          <w:szCs w:val="20"/>
        </w:rPr>
        <w:t xml:space="preserve">the existence and nature of </w:t>
      </w:r>
      <w:r w:rsidRPr="00A33FAC">
        <w:rPr>
          <w:rFonts w:ascii="Arial" w:hAnsi="Arial" w:cs="Arial"/>
          <w:sz w:val="20"/>
          <w:szCs w:val="20"/>
        </w:rPr>
        <w:t>any Disclosable Pecuniary,</w:t>
      </w:r>
      <w:r w:rsidR="00595D65" w:rsidRPr="00A33FAC">
        <w:rPr>
          <w:rFonts w:ascii="Arial" w:hAnsi="Arial" w:cs="Arial"/>
          <w:sz w:val="20"/>
          <w:szCs w:val="20"/>
        </w:rPr>
        <w:t xml:space="preserve"> </w:t>
      </w:r>
      <w:r w:rsidR="00DC1FB5" w:rsidRPr="00A33FAC">
        <w:rPr>
          <w:rFonts w:ascii="Arial" w:hAnsi="Arial" w:cs="Arial"/>
          <w:sz w:val="20"/>
          <w:szCs w:val="20"/>
        </w:rPr>
        <w:t>O</w:t>
      </w:r>
      <w:r w:rsidR="00595D65" w:rsidRPr="00A33FAC">
        <w:rPr>
          <w:rFonts w:ascii="Arial" w:hAnsi="Arial" w:cs="Arial"/>
          <w:sz w:val="20"/>
          <w:szCs w:val="20"/>
        </w:rPr>
        <w:t>ther</w:t>
      </w:r>
      <w:r w:rsidRPr="00A33FAC">
        <w:rPr>
          <w:rFonts w:ascii="Arial" w:hAnsi="Arial" w:cs="Arial"/>
          <w:sz w:val="20"/>
          <w:szCs w:val="20"/>
        </w:rPr>
        <w:t xml:space="preserve"> </w:t>
      </w:r>
      <w:r w:rsidR="00A908C1" w:rsidRPr="00A33FAC">
        <w:rPr>
          <w:rFonts w:ascii="Arial" w:hAnsi="Arial" w:cs="Arial"/>
          <w:sz w:val="20"/>
          <w:szCs w:val="20"/>
        </w:rPr>
        <w:t xml:space="preserve">Registerable </w:t>
      </w:r>
      <w:r w:rsidRPr="00A33FAC">
        <w:rPr>
          <w:rFonts w:ascii="Arial" w:hAnsi="Arial" w:cs="Arial"/>
          <w:sz w:val="20"/>
          <w:szCs w:val="20"/>
        </w:rPr>
        <w:t xml:space="preserve">or </w:t>
      </w:r>
      <w:r w:rsidR="00DC1FB5" w:rsidRPr="00A33FAC">
        <w:rPr>
          <w:rFonts w:ascii="Arial" w:hAnsi="Arial" w:cs="Arial"/>
          <w:sz w:val="20"/>
          <w:szCs w:val="20"/>
        </w:rPr>
        <w:t>N</w:t>
      </w:r>
      <w:r w:rsidRPr="00A33FAC">
        <w:rPr>
          <w:rFonts w:ascii="Arial" w:hAnsi="Arial" w:cs="Arial"/>
          <w:sz w:val="20"/>
          <w:szCs w:val="20"/>
        </w:rPr>
        <w:t>on-</w:t>
      </w:r>
      <w:r w:rsidR="00A908C1" w:rsidRPr="00A33FAC">
        <w:rPr>
          <w:rFonts w:ascii="Arial" w:hAnsi="Arial" w:cs="Arial"/>
          <w:sz w:val="20"/>
          <w:szCs w:val="20"/>
        </w:rPr>
        <w:t>Registerable</w:t>
      </w:r>
      <w:r w:rsidRPr="00A33FAC">
        <w:rPr>
          <w:rFonts w:ascii="Arial" w:hAnsi="Arial" w:cs="Arial"/>
          <w:sz w:val="20"/>
          <w:szCs w:val="20"/>
        </w:rPr>
        <w:t xml:space="preserve"> Interest relating to items on the</w:t>
      </w:r>
      <w:r w:rsidR="00415DA6" w:rsidRPr="00A33FAC">
        <w:rPr>
          <w:rFonts w:ascii="Arial" w:hAnsi="Arial" w:cs="Arial"/>
          <w:sz w:val="20"/>
          <w:szCs w:val="20"/>
        </w:rPr>
        <w:t xml:space="preserve"> agenda</w:t>
      </w:r>
      <w:r w:rsidR="00AA1B06" w:rsidRPr="00A33FAC">
        <w:rPr>
          <w:rFonts w:ascii="Arial" w:hAnsi="Arial" w:cs="Arial"/>
          <w:sz w:val="20"/>
          <w:szCs w:val="20"/>
        </w:rPr>
        <w:t>.</w:t>
      </w:r>
    </w:p>
    <w:p w14:paraId="78FA235F" w14:textId="6DF7A395" w:rsidR="004C33A3" w:rsidRPr="00A33FAC" w:rsidRDefault="004C33A3" w:rsidP="00CB5DE0">
      <w:pPr>
        <w:pStyle w:val="NoSpacing"/>
        <w:rPr>
          <w:rFonts w:ascii="Arial" w:hAnsi="Arial" w:cs="Arial"/>
          <w:sz w:val="20"/>
          <w:szCs w:val="20"/>
        </w:rPr>
      </w:pPr>
    </w:p>
    <w:p w14:paraId="37E77329" w14:textId="745CAADB"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72</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6F36C938" w14:textId="238CC2B7" w:rsidR="00CC0A05" w:rsidRPr="00A33FAC" w:rsidRDefault="00893A44" w:rsidP="00CB5DE0">
      <w:pPr>
        <w:ind w:left="1440"/>
        <w:rPr>
          <w:rFonts w:ascii="Arial" w:hAnsi="Arial" w:cs="Arial"/>
          <w:b/>
          <w:sz w:val="20"/>
          <w:szCs w:val="20"/>
        </w:rPr>
      </w:pPr>
      <w:r w:rsidRPr="00A33FAC">
        <w:rPr>
          <w:rFonts w:ascii="Arial" w:hAnsi="Arial" w:cs="Arial"/>
          <w:sz w:val="20"/>
          <w:szCs w:val="20"/>
        </w:rPr>
        <w:t xml:space="preserve">To agree the </w:t>
      </w:r>
      <w:r w:rsidR="00723836">
        <w:rPr>
          <w:rFonts w:ascii="Arial" w:hAnsi="Arial" w:cs="Arial"/>
          <w:sz w:val="20"/>
          <w:szCs w:val="20"/>
        </w:rPr>
        <w:t xml:space="preserve">Minutes if the Parish Council meeting </w:t>
      </w:r>
      <w:r w:rsidR="005E743B" w:rsidRPr="00A33FAC">
        <w:rPr>
          <w:rFonts w:ascii="Arial" w:hAnsi="Arial" w:cs="Arial"/>
          <w:sz w:val="20"/>
          <w:szCs w:val="20"/>
        </w:rPr>
        <w:t xml:space="preserve">held </w:t>
      </w:r>
      <w:r w:rsidR="003E1EDE" w:rsidRPr="00A33FAC">
        <w:rPr>
          <w:rFonts w:ascii="Arial" w:hAnsi="Arial" w:cs="Arial"/>
          <w:sz w:val="20"/>
          <w:szCs w:val="20"/>
        </w:rPr>
        <w:t>on</w:t>
      </w:r>
      <w:r w:rsidR="004A626C" w:rsidRPr="00A33FAC">
        <w:rPr>
          <w:rFonts w:ascii="Arial" w:hAnsi="Arial" w:cs="Arial"/>
          <w:sz w:val="20"/>
          <w:szCs w:val="20"/>
        </w:rPr>
        <w:t xml:space="preserve"> </w:t>
      </w:r>
      <w:r w:rsidR="000509CF">
        <w:rPr>
          <w:rFonts w:ascii="Arial" w:hAnsi="Arial" w:cs="Arial"/>
          <w:sz w:val="20"/>
          <w:szCs w:val="20"/>
        </w:rPr>
        <w:t>8</w:t>
      </w:r>
      <w:r w:rsidR="007F74A3" w:rsidRPr="00A33FAC">
        <w:rPr>
          <w:rFonts w:ascii="Arial" w:hAnsi="Arial" w:cs="Arial"/>
          <w:sz w:val="20"/>
          <w:szCs w:val="20"/>
          <w:vertAlign w:val="superscript"/>
        </w:rPr>
        <w:t>th</w:t>
      </w:r>
      <w:r w:rsidR="00453671">
        <w:rPr>
          <w:rFonts w:ascii="Arial" w:hAnsi="Arial" w:cs="Arial"/>
          <w:sz w:val="20"/>
          <w:szCs w:val="20"/>
          <w:vertAlign w:val="superscript"/>
        </w:rPr>
        <w:t xml:space="preserve"> </w:t>
      </w:r>
      <w:r w:rsidR="000509CF">
        <w:rPr>
          <w:rFonts w:ascii="Arial" w:hAnsi="Arial" w:cs="Arial"/>
          <w:sz w:val="20"/>
          <w:szCs w:val="20"/>
        </w:rPr>
        <w:t>September</w:t>
      </w:r>
      <w:r w:rsidR="007F5111" w:rsidRPr="00A33FAC">
        <w:rPr>
          <w:rFonts w:ascii="Arial" w:hAnsi="Arial" w:cs="Arial"/>
          <w:sz w:val="20"/>
          <w:szCs w:val="20"/>
        </w:rPr>
        <w:t xml:space="preserve"> </w:t>
      </w:r>
      <w:r w:rsidR="000C125D" w:rsidRPr="00A33FAC">
        <w:rPr>
          <w:rFonts w:ascii="Arial" w:hAnsi="Arial" w:cs="Arial"/>
          <w:sz w:val="20"/>
          <w:szCs w:val="20"/>
        </w:rPr>
        <w:t>202</w:t>
      </w:r>
      <w:r w:rsidR="00D111C3" w:rsidRPr="00A33FAC">
        <w:rPr>
          <w:rFonts w:ascii="Arial" w:hAnsi="Arial" w:cs="Arial"/>
          <w:sz w:val="20"/>
          <w:szCs w:val="20"/>
        </w:rPr>
        <w:t>5</w:t>
      </w:r>
    </w:p>
    <w:p w14:paraId="6461D7F8" w14:textId="4D4308E6" w:rsidR="00893A44" w:rsidRPr="00A33FAC" w:rsidRDefault="00893A44" w:rsidP="00CB5DE0">
      <w:pPr>
        <w:rPr>
          <w:rFonts w:ascii="Arial" w:hAnsi="Arial" w:cs="Arial"/>
          <w:sz w:val="20"/>
          <w:szCs w:val="20"/>
        </w:rPr>
      </w:pPr>
    </w:p>
    <w:p w14:paraId="18A720F5" w14:textId="073361A9"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73</w:t>
      </w:r>
      <w:r w:rsidR="00893A44" w:rsidRPr="00A33FAC">
        <w:rPr>
          <w:rFonts w:ascii="Arial" w:hAnsi="Arial" w:cs="Arial"/>
          <w:b/>
          <w:sz w:val="20"/>
          <w:szCs w:val="20"/>
        </w:rPr>
        <w:tab/>
        <w:t>Public Participation Session</w:t>
      </w:r>
    </w:p>
    <w:p w14:paraId="63671627" w14:textId="53ADB68C" w:rsidR="005D4C26" w:rsidRPr="00A33FAC" w:rsidRDefault="00893A44" w:rsidP="00CB5DE0">
      <w:pPr>
        <w:pStyle w:val="NoSpacing"/>
        <w:ind w:left="1440"/>
        <w:rPr>
          <w:rFonts w:ascii="Arial" w:hAnsi="Arial" w:cs="Arial"/>
          <w:sz w:val="20"/>
          <w:szCs w:val="20"/>
        </w:rPr>
      </w:pPr>
      <w:r w:rsidRPr="00A33FAC">
        <w:rPr>
          <w:rFonts w:ascii="Arial" w:hAnsi="Arial" w:cs="Arial"/>
          <w:sz w:val="20"/>
          <w:szCs w:val="20"/>
        </w:rPr>
        <w:t>The Cha</w:t>
      </w:r>
      <w:r w:rsidR="00AD63BC" w:rsidRPr="00A33FAC">
        <w:rPr>
          <w:rFonts w:ascii="Arial" w:hAnsi="Arial" w:cs="Arial"/>
          <w:sz w:val="20"/>
          <w:szCs w:val="20"/>
        </w:rPr>
        <w:t>ir</w:t>
      </w:r>
      <w:r w:rsidRPr="00A33FAC">
        <w:rPr>
          <w:rFonts w:ascii="Arial" w:hAnsi="Arial" w:cs="Arial"/>
          <w:sz w:val="20"/>
          <w:szCs w:val="20"/>
        </w:rPr>
        <w:t xml:space="preserve"> will invite questions and observations from members of the public present. A maximum time of 15 minutes will be allowed, </w:t>
      </w:r>
      <w:r w:rsidR="008622D2" w:rsidRPr="00A33FAC">
        <w:rPr>
          <w:rFonts w:ascii="Arial" w:hAnsi="Arial" w:cs="Arial"/>
          <w:sz w:val="20"/>
          <w:szCs w:val="20"/>
        </w:rPr>
        <w:t xml:space="preserve">with </w:t>
      </w:r>
      <w:r w:rsidRPr="00A33FAC">
        <w:rPr>
          <w:rFonts w:ascii="Arial" w:hAnsi="Arial" w:cs="Arial"/>
          <w:sz w:val="20"/>
          <w:szCs w:val="20"/>
        </w:rPr>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4BB18E38"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A105B8">
        <w:rPr>
          <w:rFonts w:ascii="Arial" w:hAnsi="Arial" w:cs="Arial"/>
          <w:b/>
          <w:sz w:val="20"/>
          <w:szCs w:val="20"/>
        </w:rPr>
        <w:t>74</w:t>
      </w:r>
      <w:r w:rsidR="005D4C26" w:rsidRPr="00A33FAC">
        <w:rPr>
          <w:rFonts w:ascii="Arial" w:hAnsi="Arial" w:cs="Arial"/>
          <w:b/>
          <w:bCs/>
          <w:sz w:val="20"/>
          <w:szCs w:val="20"/>
        </w:rPr>
        <w:tab/>
        <w:t>Chair’s Report</w:t>
      </w:r>
    </w:p>
    <w:p w14:paraId="73A07492" w14:textId="3C67B1C0" w:rsidR="00893A44" w:rsidRPr="00A33FAC" w:rsidRDefault="007713B6" w:rsidP="008924C4">
      <w:pPr>
        <w:pStyle w:val="NoSpacing"/>
        <w:ind w:firstLine="1418"/>
        <w:rPr>
          <w:rFonts w:ascii="Arial" w:hAnsi="Arial" w:cs="Arial"/>
          <w:bCs/>
          <w:sz w:val="20"/>
          <w:szCs w:val="20"/>
        </w:rPr>
      </w:pPr>
      <w:r w:rsidRPr="00A33FAC">
        <w:rPr>
          <w:rFonts w:ascii="Arial" w:hAnsi="Arial" w:cs="Arial"/>
          <w:bCs/>
          <w:sz w:val="20"/>
          <w:szCs w:val="20"/>
        </w:rPr>
        <w:t>To receive any reports from the Chair</w:t>
      </w:r>
      <w:r w:rsidR="00BC6C2D" w:rsidRPr="00A33FAC">
        <w:rPr>
          <w:rFonts w:ascii="Arial" w:hAnsi="Arial" w:cs="Arial"/>
          <w:bCs/>
          <w:sz w:val="20"/>
          <w:szCs w:val="20"/>
        </w:rPr>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4B5D2714" w:rsidR="0050649B" w:rsidRPr="00A33FAC" w:rsidRDefault="00C828D5" w:rsidP="00CB5DE0">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75</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68DDCE50" w14:textId="71F54283" w:rsidR="0050649B" w:rsidRPr="00A33FAC" w:rsidRDefault="0050649B" w:rsidP="00CB5DE0">
      <w:pPr>
        <w:ind w:firstLine="1418"/>
        <w:rPr>
          <w:rFonts w:ascii="Arial" w:hAnsi="Arial" w:cs="Arial"/>
          <w:bCs/>
          <w:sz w:val="20"/>
          <w:szCs w:val="20"/>
        </w:rPr>
      </w:pPr>
      <w:r w:rsidRPr="00A33FAC">
        <w:rPr>
          <w:rFonts w:ascii="Arial" w:hAnsi="Arial" w:cs="Arial"/>
          <w:bCs/>
          <w:sz w:val="20"/>
          <w:szCs w:val="20"/>
        </w:rPr>
        <w:t xml:space="preserve">To receive any reports from </w:t>
      </w:r>
      <w:r w:rsidR="00356F0C" w:rsidRPr="00A33FAC">
        <w:rPr>
          <w:rFonts w:ascii="Arial" w:hAnsi="Arial" w:cs="Arial"/>
          <w:bCs/>
          <w:sz w:val="20"/>
          <w:szCs w:val="20"/>
        </w:rPr>
        <w:t>D</w:t>
      </w:r>
      <w:r w:rsidRPr="00A33FAC">
        <w:rPr>
          <w:rFonts w:ascii="Arial" w:hAnsi="Arial" w:cs="Arial"/>
          <w:bCs/>
          <w:sz w:val="20"/>
          <w:szCs w:val="20"/>
        </w:rPr>
        <w:t xml:space="preserve">istrict or </w:t>
      </w:r>
      <w:r w:rsidR="00356F0C" w:rsidRPr="00A33FAC">
        <w:rPr>
          <w:rFonts w:ascii="Arial" w:hAnsi="Arial" w:cs="Arial"/>
          <w:bCs/>
          <w:sz w:val="20"/>
          <w:szCs w:val="20"/>
        </w:rPr>
        <w:t>C</w:t>
      </w:r>
      <w:r w:rsidRPr="00A33FAC">
        <w:rPr>
          <w:rFonts w:ascii="Arial" w:hAnsi="Arial" w:cs="Arial"/>
          <w:bCs/>
          <w:sz w:val="20"/>
          <w:szCs w:val="20"/>
        </w:rPr>
        <w:t xml:space="preserve">ounty </w:t>
      </w:r>
      <w:r w:rsidR="00356F0C" w:rsidRPr="00A33FAC">
        <w:rPr>
          <w:rFonts w:ascii="Arial" w:hAnsi="Arial" w:cs="Arial"/>
          <w:bCs/>
          <w:sz w:val="20"/>
          <w:szCs w:val="20"/>
        </w:rPr>
        <w:t>C</w:t>
      </w:r>
      <w:r w:rsidRPr="00A33FAC">
        <w:rPr>
          <w:rFonts w:ascii="Arial" w:hAnsi="Arial" w:cs="Arial"/>
          <w:bCs/>
          <w:sz w:val="20"/>
          <w:szCs w:val="20"/>
        </w:rPr>
        <w:t>ouncillors.</w:t>
      </w:r>
    </w:p>
    <w:p w14:paraId="6E60AE49" w14:textId="77777777" w:rsidR="00943BAF" w:rsidRPr="00A33FAC" w:rsidRDefault="00943BAF" w:rsidP="00CB5DE0">
      <w:pPr>
        <w:ind w:firstLine="1418"/>
        <w:rPr>
          <w:rFonts w:ascii="Arial" w:hAnsi="Arial" w:cs="Arial"/>
          <w:bCs/>
          <w:sz w:val="20"/>
          <w:szCs w:val="20"/>
        </w:rPr>
      </w:pPr>
    </w:p>
    <w:p w14:paraId="52E2860F" w14:textId="5094FEE0"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76</w:t>
      </w:r>
      <w:r w:rsidR="0083465A" w:rsidRPr="00A33FAC">
        <w:rPr>
          <w:rFonts w:ascii="Arial" w:hAnsi="Arial" w:cs="Arial"/>
          <w:b/>
          <w:sz w:val="20"/>
          <w:szCs w:val="20"/>
        </w:rPr>
        <w:tab/>
        <w:t>Councillor Reports</w:t>
      </w:r>
    </w:p>
    <w:p w14:paraId="27D93567" w14:textId="56C20F20" w:rsidR="0083465A" w:rsidRPr="00A33FAC" w:rsidRDefault="0083465A" w:rsidP="0083465A">
      <w:pPr>
        <w:ind w:firstLine="1418"/>
        <w:rPr>
          <w:rFonts w:ascii="Arial" w:hAnsi="Arial" w:cs="Arial"/>
          <w:bCs/>
          <w:sz w:val="20"/>
          <w:szCs w:val="20"/>
        </w:rPr>
      </w:pPr>
      <w:r w:rsidRPr="00A33FAC">
        <w:rPr>
          <w:rFonts w:ascii="Arial" w:hAnsi="Arial" w:cs="Arial"/>
          <w:bCs/>
          <w:sz w:val="20"/>
          <w:szCs w:val="20"/>
        </w:rPr>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15609A02" w:rsidR="00893A44" w:rsidRPr="00A33FAC" w:rsidRDefault="00C828D5" w:rsidP="00CB5DE0">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77</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2324C0A0" w14:textId="5F1CFC7E" w:rsidR="00D22ACE" w:rsidRPr="00A33FAC" w:rsidRDefault="007713B6" w:rsidP="00BC1FF0">
      <w:pPr>
        <w:ind w:firstLine="1418"/>
        <w:rPr>
          <w:rFonts w:ascii="Arial" w:hAnsi="Arial" w:cs="Arial"/>
          <w:bCs/>
          <w:sz w:val="20"/>
          <w:szCs w:val="20"/>
        </w:rPr>
      </w:pPr>
      <w:r w:rsidRPr="00A33FAC">
        <w:rPr>
          <w:rFonts w:ascii="Arial" w:hAnsi="Arial" w:cs="Arial"/>
          <w:bCs/>
          <w:sz w:val="20"/>
          <w:szCs w:val="20"/>
        </w:rPr>
        <w:t>To receive any reports from the Clerk.</w:t>
      </w:r>
    </w:p>
    <w:p w14:paraId="6688E832" w14:textId="77777777" w:rsidR="001D1128" w:rsidRDefault="001D1128" w:rsidP="000509CF">
      <w:pPr>
        <w:rPr>
          <w:rFonts w:ascii="Arial" w:hAnsi="Arial" w:cs="Arial"/>
          <w:bCs/>
          <w:sz w:val="20"/>
          <w:szCs w:val="20"/>
        </w:rPr>
      </w:pPr>
    </w:p>
    <w:p w14:paraId="019A0D4F" w14:textId="4C7DDF93" w:rsidR="001A0591" w:rsidRDefault="001A0591" w:rsidP="001A0591">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78</w:t>
      </w:r>
      <w:r w:rsidRPr="00A33FAC">
        <w:rPr>
          <w:rFonts w:ascii="Arial" w:hAnsi="Arial" w:cs="Arial"/>
          <w:b/>
          <w:sz w:val="20"/>
          <w:szCs w:val="20"/>
        </w:rPr>
        <w:tab/>
      </w:r>
      <w:r>
        <w:rPr>
          <w:rFonts w:ascii="Arial" w:hAnsi="Arial" w:cs="Arial"/>
          <w:b/>
          <w:sz w:val="20"/>
          <w:szCs w:val="20"/>
        </w:rPr>
        <w:t>Defibrillator</w:t>
      </w:r>
      <w:r w:rsidR="006F05CE">
        <w:rPr>
          <w:rFonts w:ascii="Arial" w:hAnsi="Arial" w:cs="Arial"/>
          <w:b/>
          <w:sz w:val="20"/>
          <w:szCs w:val="20"/>
        </w:rPr>
        <w:tab/>
      </w:r>
    </w:p>
    <w:p w14:paraId="320A3742" w14:textId="7AC21F9F" w:rsidR="006F05CE" w:rsidRPr="006F05CE" w:rsidRDefault="006F05CE" w:rsidP="006F05CE">
      <w:pPr>
        <w:ind w:left="1440"/>
        <w:rPr>
          <w:rFonts w:ascii="Arial" w:hAnsi="Arial" w:cs="Arial"/>
          <w:bCs/>
          <w:sz w:val="20"/>
          <w:szCs w:val="20"/>
        </w:rPr>
      </w:pPr>
      <w:r>
        <w:rPr>
          <w:rFonts w:ascii="Arial" w:hAnsi="Arial" w:cs="Arial"/>
          <w:bCs/>
          <w:sz w:val="20"/>
          <w:szCs w:val="20"/>
        </w:rPr>
        <w:t xml:space="preserve">At the previous meeting Councillors discussed the possibility of entering into a </w:t>
      </w:r>
      <w:proofErr w:type="gramStart"/>
      <w:r>
        <w:rPr>
          <w:rFonts w:ascii="Arial" w:hAnsi="Arial" w:cs="Arial"/>
          <w:bCs/>
          <w:sz w:val="20"/>
          <w:szCs w:val="20"/>
        </w:rPr>
        <w:t>5 year</w:t>
      </w:r>
      <w:proofErr w:type="gramEnd"/>
      <w:r>
        <w:rPr>
          <w:rFonts w:ascii="Arial" w:hAnsi="Arial" w:cs="Arial"/>
          <w:bCs/>
          <w:sz w:val="20"/>
          <w:szCs w:val="20"/>
        </w:rPr>
        <w:t xml:space="preserve"> rental</w:t>
      </w:r>
      <w:r w:rsidR="001F1195">
        <w:rPr>
          <w:rFonts w:ascii="Arial" w:hAnsi="Arial" w:cs="Arial"/>
          <w:bCs/>
          <w:sz w:val="20"/>
          <w:szCs w:val="20"/>
        </w:rPr>
        <w:t xml:space="preserve"> agreement for</w:t>
      </w:r>
      <w:r>
        <w:rPr>
          <w:rFonts w:ascii="Arial" w:hAnsi="Arial" w:cs="Arial"/>
          <w:bCs/>
          <w:sz w:val="20"/>
          <w:szCs w:val="20"/>
        </w:rPr>
        <w:t xml:space="preserve"> a new defibrillator. Councillors had a number of questions to be answered before they felt any </w:t>
      </w:r>
      <w:r w:rsidR="00366C02">
        <w:rPr>
          <w:rFonts w:ascii="Arial" w:hAnsi="Arial" w:cs="Arial"/>
          <w:bCs/>
          <w:sz w:val="20"/>
          <w:szCs w:val="20"/>
        </w:rPr>
        <w:t xml:space="preserve">rental agreement could be agreed. The Clerk to provide further information at the meeting. </w:t>
      </w:r>
    </w:p>
    <w:p w14:paraId="1693B8F1" w14:textId="18155539" w:rsidR="000509CF" w:rsidRPr="00057726" w:rsidRDefault="006F05CE" w:rsidP="002124FA">
      <w:pPr>
        <w:rPr>
          <w:rFonts w:ascii="Arial" w:hAnsi="Arial" w:cs="Arial"/>
          <w:b/>
          <w:sz w:val="20"/>
          <w:szCs w:val="20"/>
        </w:rPr>
      </w:pPr>
      <w:r>
        <w:rPr>
          <w:rFonts w:ascii="Arial" w:hAnsi="Arial" w:cs="Arial"/>
          <w:b/>
          <w:sz w:val="20"/>
          <w:szCs w:val="20"/>
        </w:rPr>
        <w:tab/>
      </w:r>
    </w:p>
    <w:p w14:paraId="688AA6B9" w14:textId="3B208A24" w:rsidR="002124FA" w:rsidRDefault="002124FA" w:rsidP="002124FA">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79</w:t>
      </w:r>
      <w:r w:rsidRPr="00A33FAC">
        <w:rPr>
          <w:rFonts w:ascii="Arial" w:hAnsi="Arial" w:cs="Arial"/>
          <w:b/>
          <w:sz w:val="20"/>
          <w:szCs w:val="20"/>
        </w:rPr>
        <w:tab/>
      </w:r>
      <w:r w:rsidR="000509CF">
        <w:rPr>
          <w:rFonts w:ascii="Arial" w:hAnsi="Arial" w:cs="Arial"/>
          <w:b/>
          <w:sz w:val="20"/>
          <w:szCs w:val="20"/>
        </w:rPr>
        <w:t>Remembrance Sunday event</w:t>
      </w:r>
      <w:r>
        <w:rPr>
          <w:rFonts w:ascii="Arial" w:hAnsi="Arial" w:cs="Arial"/>
          <w:b/>
          <w:sz w:val="20"/>
          <w:szCs w:val="20"/>
        </w:rPr>
        <w:t xml:space="preserve"> </w:t>
      </w:r>
    </w:p>
    <w:p w14:paraId="03CE89C8" w14:textId="6C02230E" w:rsidR="001E2777" w:rsidRPr="001E2777" w:rsidRDefault="001E2777" w:rsidP="00A57A26">
      <w:pPr>
        <w:ind w:left="1440"/>
        <w:rPr>
          <w:rFonts w:ascii="Arial" w:hAnsi="Arial" w:cs="Arial"/>
          <w:bCs/>
          <w:sz w:val="20"/>
          <w:szCs w:val="20"/>
        </w:rPr>
      </w:pPr>
      <w:r>
        <w:rPr>
          <w:rFonts w:ascii="Arial" w:hAnsi="Arial" w:cs="Arial"/>
          <w:bCs/>
          <w:sz w:val="20"/>
          <w:szCs w:val="20"/>
        </w:rPr>
        <w:lastRenderedPageBreak/>
        <w:t>The Clerk has contacted the WI who have confirmed they are available to provide cake and refreshments for the Remembrance Sunday event.</w:t>
      </w:r>
      <w:r w:rsidR="0090145D">
        <w:rPr>
          <w:rFonts w:ascii="Arial" w:hAnsi="Arial" w:cs="Arial"/>
          <w:bCs/>
          <w:sz w:val="20"/>
          <w:szCs w:val="20"/>
        </w:rPr>
        <w:t xml:space="preserve"> The Clerk hopes to have a quote available in time for the meeting.</w:t>
      </w:r>
      <w:r w:rsidR="00A57A26">
        <w:rPr>
          <w:rFonts w:ascii="Arial" w:hAnsi="Arial" w:cs="Arial"/>
          <w:bCs/>
          <w:sz w:val="20"/>
          <w:szCs w:val="20"/>
        </w:rPr>
        <w:t xml:space="preserve"> The Clerk has booked the WI hall for Sunday 9</w:t>
      </w:r>
      <w:r w:rsidR="00A57A26" w:rsidRPr="00A57A26">
        <w:rPr>
          <w:rFonts w:ascii="Arial" w:hAnsi="Arial" w:cs="Arial"/>
          <w:bCs/>
          <w:sz w:val="20"/>
          <w:szCs w:val="20"/>
          <w:vertAlign w:val="superscript"/>
        </w:rPr>
        <w:t>th</w:t>
      </w:r>
      <w:r w:rsidR="00A57A26">
        <w:rPr>
          <w:rFonts w:ascii="Arial" w:hAnsi="Arial" w:cs="Arial"/>
          <w:bCs/>
          <w:sz w:val="20"/>
          <w:szCs w:val="20"/>
        </w:rPr>
        <w:t xml:space="preserve"> of November, from 10:30am. </w:t>
      </w:r>
      <w:r w:rsidR="003419EC">
        <w:rPr>
          <w:rFonts w:ascii="Arial" w:hAnsi="Arial" w:cs="Arial"/>
          <w:bCs/>
          <w:sz w:val="20"/>
          <w:szCs w:val="20"/>
        </w:rPr>
        <w:t>The Clerk is basing the organisation of the event on an estimated 50 attendees</w:t>
      </w:r>
      <w:r w:rsidR="004D6648">
        <w:rPr>
          <w:rFonts w:ascii="Arial" w:hAnsi="Arial" w:cs="Arial"/>
          <w:bCs/>
          <w:sz w:val="20"/>
          <w:szCs w:val="20"/>
        </w:rPr>
        <w:t>. A</w:t>
      </w:r>
      <w:r w:rsidR="0090145D">
        <w:rPr>
          <w:rFonts w:ascii="Arial" w:hAnsi="Arial" w:cs="Arial"/>
          <w:bCs/>
          <w:sz w:val="20"/>
          <w:szCs w:val="20"/>
        </w:rPr>
        <w:t xml:space="preserve"> drafted </w:t>
      </w:r>
      <w:r w:rsidR="004D6648">
        <w:rPr>
          <w:rFonts w:ascii="Arial" w:hAnsi="Arial" w:cs="Arial"/>
          <w:bCs/>
          <w:sz w:val="20"/>
          <w:szCs w:val="20"/>
        </w:rPr>
        <w:t>advertisement has</w:t>
      </w:r>
      <w:r w:rsidR="0090145D">
        <w:rPr>
          <w:rFonts w:ascii="Arial" w:hAnsi="Arial" w:cs="Arial"/>
          <w:bCs/>
          <w:sz w:val="20"/>
          <w:szCs w:val="20"/>
        </w:rPr>
        <w:t xml:space="preserve"> been sent to UDC for approval. Councillors to agr</w:t>
      </w:r>
      <w:r w:rsidR="004D6648">
        <w:rPr>
          <w:rFonts w:ascii="Arial" w:hAnsi="Arial" w:cs="Arial"/>
          <w:bCs/>
          <w:sz w:val="20"/>
          <w:szCs w:val="20"/>
        </w:rPr>
        <w:t>ee the purchase of 50 poppy pins at a cost of £260.</w:t>
      </w:r>
    </w:p>
    <w:p w14:paraId="66364500" w14:textId="77777777" w:rsidR="002F0F41" w:rsidRDefault="002F0F41" w:rsidP="002124FA">
      <w:pPr>
        <w:rPr>
          <w:rFonts w:ascii="Arial" w:hAnsi="Arial" w:cs="Arial"/>
          <w:b/>
          <w:sz w:val="20"/>
          <w:szCs w:val="20"/>
        </w:rPr>
      </w:pPr>
    </w:p>
    <w:p w14:paraId="284AC12F" w14:textId="2BF54935" w:rsidR="004D6648" w:rsidRDefault="002F0F41" w:rsidP="002F0F41">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80</w:t>
      </w:r>
      <w:r w:rsidRPr="00A33FAC">
        <w:rPr>
          <w:rFonts w:ascii="Arial" w:hAnsi="Arial" w:cs="Arial"/>
          <w:b/>
          <w:sz w:val="20"/>
          <w:szCs w:val="20"/>
        </w:rPr>
        <w:tab/>
      </w:r>
      <w:r>
        <w:rPr>
          <w:rFonts w:ascii="Arial" w:hAnsi="Arial" w:cs="Arial"/>
          <w:b/>
          <w:sz w:val="20"/>
          <w:szCs w:val="20"/>
        </w:rPr>
        <w:t xml:space="preserve">Budget for maintaining footpath from </w:t>
      </w:r>
      <w:proofErr w:type="spellStart"/>
      <w:r>
        <w:rPr>
          <w:rFonts w:ascii="Arial" w:hAnsi="Arial" w:cs="Arial"/>
          <w:b/>
          <w:sz w:val="20"/>
          <w:szCs w:val="20"/>
        </w:rPr>
        <w:t>Dugates</w:t>
      </w:r>
      <w:proofErr w:type="spellEnd"/>
      <w:r>
        <w:rPr>
          <w:rFonts w:ascii="Arial" w:hAnsi="Arial" w:cs="Arial"/>
          <w:b/>
          <w:sz w:val="20"/>
          <w:szCs w:val="20"/>
        </w:rPr>
        <w:t xml:space="preserve"> to Church</w:t>
      </w:r>
    </w:p>
    <w:p w14:paraId="6AD55FCA" w14:textId="3FFB10C1" w:rsidR="002F0F41" w:rsidRDefault="00D05925" w:rsidP="00692838">
      <w:pPr>
        <w:ind w:left="1440"/>
        <w:rPr>
          <w:rFonts w:ascii="Arial" w:hAnsi="Arial" w:cs="Arial"/>
          <w:bCs/>
          <w:sz w:val="20"/>
          <w:szCs w:val="20"/>
        </w:rPr>
      </w:pPr>
      <w:r>
        <w:rPr>
          <w:rFonts w:ascii="Arial" w:hAnsi="Arial" w:cs="Arial"/>
          <w:bCs/>
          <w:sz w:val="20"/>
          <w:szCs w:val="20"/>
        </w:rPr>
        <w:t xml:space="preserve">The footpath from </w:t>
      </w:r>
      <w:proofErr w:type="spellStart"/>
      <w:r>
        <w:rPr>
          <w:rFonts w:ascii="Arial" w:hAnsi="Arial" w:cs="Arial"/>
          <w:bCs/>
          <w:sz w:val="20"/>
          <w:szCs w:val="20"/>
        </w:rPr>
        <w:t>Dugates</w:t>
      </w:r>
      <w:proofErr w:type="spellEnd"/>
      <w:r>
        <w:rPr>
          <w:rFonts w:ascii="Arial" w:hAnsi="Arial" w:cs="Arial"/>
          <w:bCs/>
          <w:sz w:val="20"/>
          <w:szCs w:val="20"/>
        </w:rPr>
        <w:t xml:space="preserve"> to the Church has now been cleared. Cllr Susan Barker has advised that although she believe</w:t>
      </w:r>
      <w:r w:rsidR="004F3688">
        <w:rPr>
          <w:rFonts w:ascii="Arial" w:hAnsi="Arial" w:cs="Arial"/>
          <w:bCs/>
          <w:sz w:val="20"/>
          <w:szCs w:val="20"/>
        </w:rPr>
        <w:t>s</w:t>
      </w:r>
      <w:r>
        <w:rPr>
          <w:rFonts w:ascii="Arial" w:hAnsi="Arial" w:cs="Arial"/>
          <w:bCs/>
          <w:sz w:val="20"/>
          <w:szCs w:val="20"/>
        </w:rPr>
        <w:t xml:space="preserve"> </w:t>
      </w:r>
      <w:r w:rsidR="004F3688">
        <w:rPr>
          <w:rFonts w:ascii="Arial" w:hAnsi="Arial" w:cs="Arial"/>
          <w:bCs/>
          <w:sz w:val="20"/>
          <w:szCs w:val="20"/>
        </w:rPr>
        <w:t>a</w:t>
      </w:r>
      <w:r>
        <w:rPr>
          <w:rFonts w:ascii="Arial" w:hAnsi="Arial" w:cs="Arial"/>
          <w:bCs/>
          <w:sz w:val="20"/>
          <w:szCs w:val="20"/>
        </w:rPr>
        <w:t xml:space="preserve"> new surfacing for the path will be completed shortly</w:t>
      </w:r>
      <w:r w:rsidR="00692838">
        <w:rPr>
          <w:rFonts w:ascii="Arial" w:hAnsi="Arial" w:cs="Arial"/>
          <w:bCs/>
          <w:sz w:val="20"/>
          <w:szCs w:val="20"/>
        </w:rPr>
        <w:t>, she advis</w:t>
      </w:r>
      <w:r w:rsidR="00F949FE">
        <w:rPr>
          <w:rFonts w:ascii="Arial" w:hAnsi="Arial" w:cs="Arial"/>
          <w:bCs/>
          <w:sz w:val="20"/>
          <w:szCs w:val="20"/>
        </w:rPr>
        <w:t>ed</w:t>
      </w:r>
      <w:r w:rsidR="00692838">
        <w:rPr>
          <w:rFonts w:ascii="Arial" w:hAnsi="Arial" w:cs="Arial"/>
          <w:bCs/>
          <w:sz w:val="20"/>
          <w:szCs w:val="20"/>
        </w:rPr>
        <w:t xml:space="preserve"> that the Council consider budgeting for the maintenance of the path to prevent it becoming unusable again in the future. </w:t>
      </w:r>
      <w:r w:rsidR="00CC62CF">
        <w:rPr>
          <w:rFonts w:ascii="Arial" w:hAnsi="Arial" w:cs="Arial"/>
          <w:bCs/>
          <w:sz w:val="20"/>
          <w:szCs w:val="20"/>
        </w:rPr>
        <w:t xml:space="preserve">The Clerk has contacted </w:t>
      </w:r>
      <w:r w:rsidR="00CC5381">
        <w:rPr>
          <w:rFonts w:ascii="Arial" w:hAnsi="Arial" w:cs="Arial"/>
          <w:bCs/>
          <w:sz w:val="20"/>
          <w:szCs w:val="20"/>
        </w:rPr>
        <w:t xml:space="preserve">High Rodings ground maintenance contractor to provide a quote for twice yearly clearance of </w:t>
      </w:r>
      <w:r w:rsidR="00D64ED6">
        <w:rPr>
          <w:rFonts w:ascii="Arial" w:hAnsi="Arial" w:cs="Arial"/>
          <w:bCs/>
          <w:sz w:val="20"/>
          <w:szCs w:val="20"/>
        </w:rPr>
        <w:t>any overgrowth on the path. She hopes this will be available in time for the meeting.</w:t>
      </w:r>
    </w:p>
    <w:p w14:paraId="2E96C7B1" w14:textId="77777777" w:rsidR="00057726" w:rsidRDefault="00057726" w:rsidP="00692838">
      <w:pPr>
        <w:ind w:left="1440"/>
        <w:rPr>
          <w:rFonts w:ascii="Arial" w:hAnsi="Arial" w:cs="Arial"/>
          <w:bCs/>
          <w:sz w:val="20"/>
          <w:szCs w:val="20"/>
        </w:rPr>
      </w:pPr>
    </w:p>
    <w:p w14:paraId="51E5E090" w14:textId="6191E62B" w:rsidR="00057726" w:rsidRDefault="00057726" w:rsidP="00057726">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81</w:t>
      </w:r>
      <w:r w:rsidRPr="00A33FAC">
        <w:rPr>
          <w:rFonts w:ascii="Arial" w:hAnsi="Arial" w:cs="Arial"/>
          <w:b/>
          <w:sz w:val="20"/>
          <w:szCs w:val="20"/>
        </w:rPr>
        <w:tab/>
      </w:r>
      <w:r>
        <w:rPr>
          <w:rFonts w:ascii="Arial" w:hAnsi="Arial" w:cs="Arial"/>
          <w:b/>
          <w:sz w:val="20"/>
          <w:szCs w:val="20"/>
        </w:rPr>
        <w:t xml:space="preserve">NJC Scale point Increase </w:t>
      </w:r>
    </w:p>
    <w:p w14:paraId="2EF8D53C" w14:textId="04483404" w:rsidR="00057726" w:rsidRDefault="00F04B50" w:rsidP="00E02333">
      <w:pPr>
        <w:ind w:left="1440"/>
        <w:rPr>
          <w:rFonts w:ascii="Arial" w:hAnsi="Arial" w:cs="Arial"/>
          <w:bCs/>
          <w:sz w:val="20"/>
          <w:szCs w:val="20"/>
        </w:rPr>
      </w:pPr>
      <w:r w:rsidRPr="00F04B50">
        <w:rPr>
          <w:rFonts w:ascii="Arial" w:hAnsi="Arial" w:cs="Arial"/>
          <w:bCs/>
          <w:sz w:val="20"/>
          <w:szCs w:val="20"/>
        </w:rPr>
        <w:t>To note, the National Joint Council for Local Government Services (NJC) has reached an agreement on rates of pay applicable from 1 April 2025 to 31 March 2026. This pay increase is applicable to the Clerk in accordance with her contract which is based on the NJC model. </w:t>
      </w:r>
      <w:r>
        <w:rPr>
          <w:rFonts w:ascii="Arial" w:hAnsi="Arial" w:cs="Arial"/>
          <w:bCs/>
          <w:sz w:val="20"/>
          <w:szCs w:val="20"/>
        </w:rPr>
        <w:t xml:space="preserve"> </w:t>
      </w:r>
      <w:r w:rsidRPr="00F04B50">
        <w:rPr>
          <w:rFonts w:ascii="Arial" w:hAnsi="Arial" w:cs="Arial"/>
          <w:bCs/>
          <w:sz w:val="20"/>
          <w:szCs w:val="20"/>
        </w:rPr>
        <w:t xml:space="preserve">The NJC advise this pay increase should be retrospectively applied from 1 April 2025, and as such the Clerk </w:t>
      </w:r>
      <w:r>
        <w:rPr>
          <w:rFonts w:ascii="Arial" w:hAnsi="Arial" w:cs="Arial"/>
          <w:bCs/>
          <w:sz w:val="20"/>
          <w:szCs w:val="20"/>
        </w:rPr>
        <w:t xml:space="preserve">has instruct DCK Payroll to included </w:t>
      </w:r>
      <w:r w:rsidRPr="00F04B50">
        <w:rPr>
          <w:rFonts w:ascii="Arial" w:hAnsi="Arial" w:cs="Arial"/>
          <w:bCs/>
          <w:sz w:val="20"/>
          <w:szCs w:val="20"/>
        </w:rPr>
        <w:t xml:space="preserve">backdated pay </w:t>
      </w:r>
      <w:r>
        <w:rPr>
          <w:rFonts w:ascii="Arial" w:hAnsi="Arial" w:cs="Arial"/>
          <w:bCs/>
          <w:sz w:val="20"/>
          <w:szCs w:val="20"/>
        </w:rPr>
        <w:t>from</w:t>
      </w:r>
      <w:r w:rsidRPr="00F04B50">
        <w:rPr>
          <w:rFonts w:ascii="Arial" w:hAnsi="Arial" w:cs="Arial"/>
          <w:bCs/>
          <w:sz w:val="20"/>
          <w:szCs w:val="20"/>
        </w:rPr>
        <w:t xml:space="preserve"> 1st April 2025</w:t>
      </w:r>
      <w:r>
        <w:rPr>
          <w:rFonts w:ascii="Arial" w:hAnsi="Arial" w:cs="Arial"/>
          <w:bCs/>
          <w:sz w:val="20"/>
          <w:szCs w:val="20"/>
        </w:rPr>
        <w:t xml:space="preserve"> in </w:t>
      </w:r>
      <w:r w:rsidR="00E02333">
        <w:rPr>
          <w:rFonts w:ascii="Arial" w:hAnsi="Arial" w:cs="Arial"/>
          <w:bCs/>
          <w:sz w:val="20"/>
          <w:szCs w:val="20"/>
        </w:rPr>
        <w:t xml:space="preserve">her October Payslip. Clerk to provide further information at the meeting. </w:t>
      </w:r>
    </w:p>
    <w:p w14:paraId="563FDAE6" w14:textId="77777777" w:rsidR="00EF1AF8" w:rsidRDefault="00EF1AF8" w:rsidP="00E02333">
      <w:pPr>
        <w:ind w:left="1440"/>
        <w:rPr>
          <w:rFonts w:ascii="Arial" w:hAnsi="Arial" w:cs="Arial"/>
          <w:bCs/>
          <w:sz w:val="20"/>
          <w:szCs w:val="20"/>
        </w:rPr>
      </w:pPr>
    </w:p>
    <w:p w14:paraId="5C989085" w14:textId="1EABAFD0" w:rsidR="00EF1AF8" w:rsidRDefault="00EF1AF8" w:rsidP="00EF1AF8">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82</w:t>
      </w:r>
      <w:r w:rsidRPr="00A33FAC">
        <w:rPr>
          <w:rFonts w:ascii="Arial" w:hAnsi="Arial" w:cs="Arial"/>
          <w:b/>
          <w:sz w:val="20"/>
          <w:szCs w:val="20"/>
        </w:rPr>
        <w:tab/>
      </w:r>
      <w:r>
        <w:rPr>
          <w:rFonts w:ascii="Arial" w:hAnsi="Arial" w:cs="Arial"/>
          <w:b/>
          <w:sz w:val="20"/>
          <w:szCs w:val="20"/>
        </w:rPr>
        <w:t>Dog Poo and Fly Tipping Signs</w:t>
      </w:r>
    </w:p>
    <w:p w14:paraId="07999B00" w14:textId="6ABBDD40" w:rsidR="00EF1AF8" w:rsidRPr="00F97FB9" w:rsidRDefault="00EF1AF8" w:rsidP="00F97FB9">
      <w:pPr>
        <w:ind w:left="1440"/>
        <w:rPr>
          <w:rFonts w:ascii="Arial" w:hAnsi="Arial" w:cs="Arial"/>
          <w:b/>
          <w:sz w:val="20"/>
          <w:szCs w:val="20"/>
        </w:rPr>
      </w:pPr>
      <w:r>
        <w:rPr>
          <w:rFonts w:ascii="Arial" w:hAnsi="Arial" w:cs="Arial"/>
          <w:bCs/>
          <w:sz w:val="20"/>
          <w:szCs w:val="20"/>
        </w:rPr>
        <w:t xml:space="preserve">The Clerk has received a request from a member of the public for the Council to consider erecting </w:t>
      </w:r>
      <w:r w:rsidR="00F97FB9">
        <w:rPr>
          <w:rFonts w:ascii="Arial" w:hAnsi="Arial" w:cs="Arial"/>
          <w:bCs/>
          <w:sz w:val="20"/>
          <w:szCs w:val="20"/>
        </w:rPr>
        <w:t xml:space="preserve">“Pick up after your dog” signs and “No fly tipping” signs. The Clerk hopes this member of the public </w:t>
      </w:r>
      <w:r w:rsidR="00971D58">
        <w:rPr>
          <w:rFonts w:ascii="Arial" w:hAnsi="Arial" w:cs="Arial"/>
          <w:bCs/>
          <w:sz w:val="20"/>
          <w:szCs w:val="20"/>
        </w:rPr>
        <w:t xml:space="preserve">will be </w:t>
      </w:r>
      <w:r w:rsidR="00F97FB9">
        <w:rPr>
          <w:rFonts w:ascii="Arial" w:hAnsi="Arial" w:cs="Arial"/>
          <w:bCs/>
          <w:sz w:val="20"/>
          <w:szCs w:val="20"/>
        </w:rPr>
        <w:t xml:space="preserve">in attendance to provide some further information. Councillors are asked to consider this request. </w:t>
      </w:r>
      <w:r>
        <w:rPr>
          <w:rFonts w:ascii="Arial" w:hAnsi="Arial" w:cs="Arial"/>
          <w:b/>
          <w:sz w:val="20"/>
          <w:szCs w:val="20"/>
        </w:rPr>
        <w:t xml:space="preserve"> </w:t>
      </w:r>
    </w:p>
    <w:p w14:paraId="1964A63C" w14:textId="77777777" w:rsidR="009A0070" w:rsidRPr="00A33FAC" w:rsidRDefault="009A0070" w:rsidP="00EF03E6">
      <w:pPr>
        <w:rPr>
          <w:rFonts w:ascii="Arial" w:hAnsi="Arial" w:cs="Arial"/>
          <w:bCs/>
          <w:sz w:val="20"/>
          <w:szCs w:val="20"/>
        </w:rPr>
      </w:pPr>
    </w:p>
    <w:p w14:paraId="70CFA183" w14:textId="71C55E16" w:rsidR="001D572E" w:rsidRPr="00A33FAC" w:rsidRDefault="00DA5F2F" w:rsidP="0083465A">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83</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57C238B4" w:rsidR="00205875" w:rsidRPr="00A33FAC" w:rsidRDefault="0083465A" w:rsidP="009B45F8">
      <w:pPr>
        <w:ind w:left="1440" w:hanging="1440"/>
        <w:rPr>
          <w:rFonts w:ascii="Arial" w:hAnsi="Arial" w:cs="Arial"/>
          <w:bCs/>
          <w:sz w:val="20"/>
          <w:szCs w:val="20"/>
        </w:rPr>
      </w:pPr>
      <w:r w:rsidRPr="00A33FAC">
        <w:rPr>
          <w:rFonts w:ascii="Arial" w:hAnsi="Arial" w:cs="Arial"/>
          <w:b/>
          <w:sz w:val="20"/>
          <w:szCs w:val="20"/>
        </w:rPr>
        <w:tab/>
      </w:r>
      <w:r w:rsidR="009B45F8">
        <w:rPr>
          <w:rFonts w:ascii="Arial" w:hAnsi="Arial" w:cs="Arial"/>
          <w:bCs/>
          <w:sz w:val="20"/>
          <w:szCs w:val="20"/>
        </w:rPr>
        <w:t>There were no planning applications at the time this agenda was distributed</w:t>
      </w:r>
      <w:r w:rsidR="00AC6435">
        <w:rPr>
          <w:rFonts w:ascii="Arial" w:hAnsi="Arial" w:cs="Arial"/>
          <w:bCs/>
          <w:sz w:val="20"/>
          <w:szCs w:val="20"/>
        </w:rPr>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03F15D0B"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A105B8">
        <w:rPr>
          <w:rFonts w:ascii="Arial" w:hAnsi="Arial" w:cs="Arial"/>
          <w:b/>
          <w:sz w:val="20"/>
          <w:szCs w:val="20"/>
        </w:rPr>
        <w:t>84</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01884203"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1157D0" w:rsidRPr="00A33FAC">
        <w:rPr>
          <w:rFonts w:ascii="Arial" w:hAnsi="Arial" w:cs="Arial"/>
          <w:bCs/>
          <w:sz w:val="20"/>
          <w:szCs w:val="20"/>
        </w:rPr>
        <w:t>Council</w:t>
      </w:r>
      <w:r w:rsidR="00CB5B26" w:rsidRPr="00A33FAC">
        <w:rPr>
          <w:rFonts w:ascii="Arial" w:hAnsi="Arial" w:cs="Arial"/>
          <w:bCs/>
          <w:sz w:val="20"/>
          <w:szCs w:val="20"/>
        </w:rPr>
        <w:t>lors</w:t>
      </w:r>
      <w:r w:rsidR="001157D0" w:rsidRPr="00A33FAC">
        <w:rPr>
          <w:rFonts w:ascii="Arial" w:hAnsi="Arial" w:cs="Arial"/>
          <w:bCs/>
          <w:sz w:val="20"/>
          <w:szCs w:val="20"/>
        </w:rPr>
        <w:t xml:space="preserve"> are asked to note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tcPr>
          <w:p w14:paraId="5EE861E7" w14:textId="5C8DD93E" w:rsidR="001157D0" w:rsidRPr="00A33FAC" w:rsidRDefault="008F08F6" w:rsidP="00215D6C">
            <w:pPr>
              <w:rPr>
                <w:rFonts w:ascii="Arial" w:hAnsi="Arial" w:cs="Arial"/>
                <w:color w:val="000000"/>
                <w:sz w:val="20"/>
                <w:szCs w:val="20"/>
                <w:shd w:val="clear" w:color="auto" w:fill="FFFFFF"/>
              </w:rPr>
            </w:pPr>
            <w:r w:rsidRPr="008F08F6">
              <w:rPr>
                <w:rFonts w:ascii="Arial" w:hAnsi="Arial" w:cs="Arial"/>
                <w:color w:val="000000"/>
                <w:sz w:val="20"/>
                <w:szCs w:val="20"/>
                <w:shd w:val="clear" w:color="auto" w:fill="FFFFFF"/>
              </w:rPr>
              <w:t>UTT/25/2012/FUL</w:t>
            </w:r>
          </w:p>
        </w:tc>
        <w:tc>
          <w:tcPr>
            <w:tcW w:w="2409" w:type="dxa"/>
          </w:tcPr>
          <w:p w14:paraId="1400B582" w14:textId="1309602A" w:rsidR="001157D0" w:rsidRPr="00A33FAC" w:rsidRDefault="008856A1" w:rsidP="00215D6C">
            <w:pPr>
              <w:rPr>
                <w:rFonts w:ascii="Arial" w:hAnsi="Arial" w:cs="Arial"/>
                <w:color w:val="000000"/>
                <w:sz w:val="20"/>
                <w:szCs w:val="20"/>
                <w:shd w:val="clear" w:color="auto" w:fill="FFFFFF"/>
              </w:rPr>
            </w:pPr>
            <w:r w:rsidRPr="008856A1">
              <w:rPr>
                <w:rFonts w:ascii="Arial" w:hAnsi="Arial" w:cs="Arial"/>
                <w:color w:val="000000"/>
                <w:sz w:val="20"/>
                <w:szCs w:val="20"/>
                <w:shd w:val="clear" w:color="auto" w:fill="FFFFFF"/>
              </w:rPr>
              <w:t>Barns At Porters Manor Farm Dunmow Road High Roding Essex</w:t>
            </w:r>
          </w:p>
        </w:tc>
        <w:tc>
          <w:tcPr>
            <w:tcW w:w="4111" w:type="dxa"/>
          </w:tcPr>
          <w:p w14:paraId="0553D61B" w14:textId="6FEB7191" w:rsidR="00773C00" w:rsidRPr="00A33FAC" w:rsidRDefault="008856A1" w:rsidP="00E122B4">
            <w:pPr>
              <w:rPr>
                <w:rFonts w:ascii="Arial" w:hAnsi="Arial" w:cs="Arial"/>
                <w:color w:val="000000"/>
                <w:sz w:val="20"/>
                <w:szCs w:val="20"/>
                <w:shd w:val="clear" w:color="auto" w:fill="FFFFFF"/>
              </w:rPr>
            </w:pPr>
            <w:r w:rsidRPr="008856A1">
              <w:rPr>
                <w:rFonts w:ascii="Arial" w:hAnsi="Arial" w:cs="Arial"/>
                <w:color w:val="000000"/>
                <w:sz w:val="20"/>
                <w:szCs w:val="20"/>
                <w:shd w:val="clear" w:color="auto" w:fill="FFFFFF"/>
              </w:rPr>
              <w:t>Conversion of 2 barns to two self-build dwellings</w:t>
            </w:r>
          </w:p>
        </w:tc>
        <w:tc>
          <w:tcPr>
            <w:tcW w:w="1843" w:type="dxa"/>
          </w:tcPr>
          <w:p w14:paraId="7C49757D" w14:textId="34002150" w:rsidR="001157D0" w:rsidRPr="00A33FAC" w:rsidRDefault="008856A1"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Refused</w:t>
            </w:r>
          </w:p>
        </w:tc>
      </w:tr>
    </w:tbl>
    <w:p w14:paraId="2C056526" w14:textId="77777777" w:rsidR="00C72AD8" w:rsidRPr="00A33FAC" w:rsidRDefault="00C72AD8" w:rsidP="00CB5DE0">
      <w:pPr>
        <w:rPr>
          <w:rFonts w:ascii="Arial" w:hAnsi="Arial" w:cs="Arial"/>
          <w:b/>
          <w:sz w:val="20"/>
          <w:szCs w:val="20"/>
        </w:rPr>
      </w:pPr>
    </w:p>
    <w:p w14:paraId="126A02AE" w14:textId="201A9AE6"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85</w:t>
      </w:r>
      <w:r w:rsidR="00FD3A59" w:rsidRPr="00A33FAC">
        <w:rPr>
          <w:rFonts w:ascii="Arial" w:hAnsi="Arial" w:cs="Arial"/>
          <w:b/>
          <w:sz w:val="20"/>
          <w:szCs w:val="20"/>
        </w:rPr>
        <w:tab/>
        <w:t>Finance</w:t>
      </w:r>
    </w:p>
    <w:p w14:paraId="760210E2" w14:textId="39BD325D" w:rsidR="00545CBC" w:rsidRPr="00A33FAC" w:rsidRDefault="00A105B8" w:rsidP="00CB5DE0">
      <w:pPr>
        <w:rPr>
          <w:rFonts w:ascii="Arial" w:hAnsi="Arial" w:cs="Arial"/>
          <w:bCs/>
          <w:sz w:val="20"/>
          <w:szCs w:val="20"/>
        </w:rPr>
      </w:pPr>
      <w:r>
        <w:rPr>
          <w:rFonts w:ascii="Arial" w:hAnsi="Arial" w:cs="Arial"/>
          <w:b/>
          <w:sz w:val="20"/>
          <w:szCs w:val="20"/>
        </w:rPr>
        <w:t>8</w:t>
      </w:r>
      <w:r w:rsidR="002124FA">
        <w:rPr>
          <w:rFonts w:ascii="Arial" w:hAnsi="Arial" w:cs="Arial"/>
          <w:b/>
          <w:sz w:val="20"/>
          <w:szCs w:val="20"/>
        </w:rPr>
        <w:t>5</w:t>
      </w:r>
      <w:r w:rsidR="00D31F8E" w:rsidRPr="00A33FAC">
        <w:rPr>
          <w:rFonts w:ascii="Arial" w:hAnsi="Arial" w:cs="Arial"/>
          <w:b/>
          <w:sz w:val="20"/>
          <w:szCs w:val="20"/>
        </w:rPr>
        <w:t>.</w:t>
      </w:r>
      <w:r w:rsidR="00C72AD8" w:rsidRPr="00A33FAC">
        <w:rPr>
          <w:rFonts w:ascii="Arial" w:hAnsi="Arial" w:cs="Arial"/>
          <w:b/>
          <w:sz w:val="20"/>
          <w:szCs w:val="20"/>
        </w:rPr>
        <w:t>1</w:t>
      </w:r>
      <w:r w:rsidR="001830CC" w:rsidRPr="00A33FAC">
        <w:rPr>
          <w:rFonts w:ascii="Arial" w:hAnsi="Arial" w:cs="Arial"/>
          <w:b/>
          <w:sz w:val="20"/>
          <w:szCs w:val="20"/>
        </w:rPr>
        <w:tab/>
      </w:r>
      <w:r w:rsidR="00B623A9" w:rsidRPr="00A33FAC">
        <w:rPr>
          <w:rFonts w:ascii="Arial" w:hAnsi="Arial" w:cs="Arial"/>
          <w:bCs/>
          <w:sz w:val="20"/>
          <w:szCs w:val="20"/>
        </w:rPr>
        <w:t xml:space="preserve">To </w:t>
      </w:r>
      <w:r w:rsidR="00F36FFE" w:rsidRPr="00A33FAC">
        <w:rPr>
          <w:rFonts w:ascii="Arial" w:hAnsi="Arial" w:cs="Arial"/>
          <w:bCs/>
          <w:sz w:val="20"/>
          <w:szCs w:val="20"/>
        </w:rPr>
        <w:t>note</w:t>
      </w:r>
      <w:r w:rsidR="00B623A9" w:rsidRPr="00A33FAC">
        <w:rPr>
          <w:rFonts w:ascii="Arial" w:hAnsi="Arial" w:cs="Arial"/>
          <w:bCs/>
          <w:sz w:val="20"/>
          <w:szCs w:val="20"/>
        </w:rPr>
        <w:t xml:space="preserve"> </w:t>
      </w:r>
      <w:r w:rsidR="00480909" w:rsidRPr="00A33FAC">
        <w:rPr>
          <w:rFonts w:ascii="Arial" w:hAnsi="Arial" w:cs="Arial"/>
          <w:bCs/>
          <w:sz w:val="20"/>
          <w:szCs w:val="20"/>
        </w:rPr>
        <w:t xml:space="preserve">the </w:t>
      </w:r>
      <w:r w:rsidR="00F34D5E" w:rsidRPr="00A33FAC">
        <w:rPr>
          <w:rFonts w:ascii="Arial" w:hAnsi="Arial" w:cs="Arial"/>
          <w:bCs/>
          <w:sz w:val="20"/>
          <w:szCs w:val="20"/>
        </w:rPr>
        <w:t>status</w:t>
      </w:r>
      <w:r w:rsidR="00C3590C" w:rsidRPr="00A33FAC">
        <w:rPr>
          <w:rFonts w:ascii="Arial" w:hAnsi="Arial" w:cs="Arial"/>
          <w:bCs/>
          <w:sz w:val="20"/>
          <w:szCs w:val="20"/>
        </w:rPr>
        <w:t xml:space="preserve"> of </w:t>
      </w:r>
      <w:r w:rsidR="00F0569E" w:rsidRPr="00A33FAC">
        <w:rPr>
          <w:rFonts w:ascii="Arial" w:hAnsi="Arial" w:cs="Arial"/>
          <w:bCs/>
          <w:sz w:val="20"/>
          <w:szCs w:val="20"/>
        </w:rPr>
        <w:t xml:space="preserve">the </w:t>
      </w:r>
      <w:r w:rsidR="00C3590C" w:rsidRPr="00A33FAC">
        <w:rPr>
          <w:rFonts w:ascii="Arial" w:hAnsi="Arial" w:cs="Arial"/>
          <w:bCs/>
          <w:sz w:val="20"/>
          <w:szCs w:val="20"/>
        </w:rPr>
        <w:t>account</w:t>
      </w:r>
      <w:r w:rsidR="00F34D5E" w:rsidRPr="00A33FAC">
        <w:rPr>
          <w:rFonts w:ascii="Arial" w:hAnsi="Arial" w:cs="Arial"/>
          <w:bCs/>
          <w:sz w:val="20"/>
          <w:szCs w:val="20"/>
        </w:rPr>
        <w:t xml:space="preserve"> and budget.</w:t>
      </w:r>
    </w:p>
    <w:p w14:paraId="59E5638C" w14:textId="3EF57541" w:rsidR="002C14BB" w:rsidRPr="00A33FAC" w:rsidRDefault="00A105B8" w:rsidP="00CB5DE0">
      <w:pPr>
        <w:ind w:left="709" w:hanging="709"/>
        <w:rPr>
          <w:rFonts w:ascii="Arial" w:hAnsi="Arial" w:cs="Arial"/>
          <w:bCs/>
          <w:sz w:val="20"/>
          <w:szCs w:val="20"/>
        </w:rPr>
      </w:pPr>
      <w:r>
        <w:rPr>
          <w:rFonts w:ascii="Arial" w:hAnsi="Arial" w:cs="Arial"/>
          <w:b/>
          <w:sz w:val="20"/>
          <w:szCs w:val="20"/>
        </w:rPr>
        <w:t>8</w:t>
      </w:r>
      <w:r w:rsidR="002124FA">
        <w:rPr>
          <w:rFonts w:ascii="Arial" w:hAnsi="Arial" w:cs="Arial"/>
          <w:b/>
          <w:sz w:val="20"/>
          <w:szCs w:val="20"/>
        </w:rPr>
        <w:t>5</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CB5DE0" w:rsidRPr="00A33FAC">
        <w:rPr>
          <w:rFonts w:ascii="Arial" w:hAnsi="Arial" w:cs="Arial"/>
          <w:bCs/>
          <w:sz w:val="20"/>
          <w:szCs w:val="20"/>
        </w:rPr>
        <w:t xml:space="preserve">The </w:t>
      </w:r>
      <w:r w:rsidR="002C14BB" w:rsidRPr="00A33FAC">
        <w:rPr>
          <w:rFonts w:ascii="Arial" w:hAnsi="Arial" w:cs="Arial"/>
          <w:bCs/>
          <w:sz w:val="20"/>
          <w:szCs w:val="20"/>
        </w:rPr>
        <w:t>Clerk to provide a bank reconciliation. This will be tabled at the meeting</w:t>
      </w:r>
      <w:r w:rsidR="00972C4D" w:rsidRPr="00A33FAC">
        <w:rPr>
          <w:rFonts w:ascii="Arial" w:hAnsi="Arial" w:cs="Arial"/>
          <w:bCs/>
          <w:sz w:val="20"/>
          <w:szCs w:val="20"/>
        </w:rPr>
        <w:t xml:space="preserve">, and signed accordingly by the Chairman. </w:t>
      </w:r>
    </w:p>
    <w:p w14:paraId="474E007B" w14:textId="3E0209DF" w:rsidR="00DD717D" w:rsidRPr="00A33FAC" w:rsidRDefault="00A105B8" w:rsidP="00415B7C">
      <w:pPr>
        <w:rPr>
          <w:rFonts w:ascii="Arial" w:hAnsi="Arial" w:cs="Arial"/>
          <w:b/>
          <w:color w:val="000000" w:themeColor="text1"/>
          <w:sz w:val="20"/>
          <w:szCs w:val="20"/>
        </w:rPr>
      </w:pPr>
      <w:r>
        <w:rPr>
          <w:rFonts w:ascii="Arial" w:hAnsi="Arial" w:cs="Arial"/>
          <w:b/>
          <w:color w:val="000000" w:themeColor="text1"/>
          <w:sz w:val="20"/>
          <w:szCs w:val="20"/>
        </w:rPr>
        <w:t>8</w:t>
      </w:r>
      <w:r w:rsidR="002124FA">
        <w:rPr>
          <w:rFonts w:ascii="Arial" w:hAnsi="Arial" w:cs="Arial"/>
          <w:b/>
          <w:color w:val="000000" w:themeColor="text1"/>
          <w:sz w:val="20"/>
          <w:szCs w:val="20"/>
        </w:rPr>
        <w:t>5</w:t>
      </w:r>
      <w:r w:rsidR="00D31F8E" w:rsidRPr="00A33FAC">
        <w:rPr>
          <w:rFonts w:ascii="Arial" w:hAnsi="Arial" w:cs="Arial"/>
          <w:b/>
          <w:color w:val="000000" w:themeColor="text1"/>
          <w:sz w:val="20"/>
          <w:szCs w:val="20"/>
        </w:rPr>
        <w:t>.3</w:t>
      </w:r>
      <w:r w:rsidR="006B135A" w:rsidRPr="00A33FAC">
        <w:rPr>
          <w:rFonts w:ascii="Arial" w:hAnsi="Arial" w:cs="Arial"/>
          <w:b/>
          <w:color w:val="000000" w:themeColor="text1"/>
          <w:sz w:val="20"/>
          <w:szCs w:val="20"/>
        </w:rPr>
        <w:tab/>
      </w:r>
      <w:r w:rsidR="006B135A" w:rsidRPr="00A33FAC">
        <w:rPr>
          <w:rFonts w:ascii="Arial" w:hAnsi="Arial" w:cs="Arial"/>
          <w:bCs/>
          <w:color w:val="000000" w:themeColor="text1"/>
          <w:sz w:val="20"/>
          <w:szCs w:val="20"/>
        </w:rPr>
        <w:t xml:space="preserve">To </w:t>
      </w:r>
      <w:r w:rsidR="00F36FFE" w:rsidRPr="00A33FAC">
        <w:rPr>
          <w:rFonts w:ascii="Arial" w:hAnsi="Arial" w:cs="Arial"/>
          <w:bCs/>
          <w:color w:val="000000" w:themeColor="text1"/>
          <w:sz w:val="20"/>
          <w:szCs w:val="20"/>
        </w:rPr>
        <w:t xml:space="preserve">agree </w:t>
      </w:r>
      <w:r w:rsidR="006B135A" w:rsidRPr="00A33FAC">
        <w:rPr>
          <w:rFonts w:ascii="Arial" w:hAnsi="Arial" w:cs="Arial"/>
          <w:bCs/>
          <w:color w:val="000000" w:themeColor="text1"/>
          <w:sz w:val="20"/>
          <w:szCs w:val="20"/>
        </w:rPr>
        <w:t>the following payments</w:t>
      </w:r>
      <w:r w:rsidR="003A4FBD" w:rsidRPr="00A33FAC">
        <w:rPr>
          <w:rFonts w:ascii="Arial" w:hAnsi="Arial" w:cs="Arial"/>
          <w:bCs/>
          <w:color w:val="000000" w:themeColor="text1"/>
          <w:sz w:val="20"/>
          <w:szCs w:val="20"/>
        </w:rPr>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w:t>
            </w:r>
            <w:proofErr w:type="spellStart"/>
            <w:r w:rsidRPr="00A33FAC">
              <w:rPr>
                <w:rFonts w:ascii="Arial" w:hAnsi="Arial" w:cs="Arial"/>
                <w:b/>
                <w:color w:val="000000" w:themeColor="text1"/>
                <w:sz w:val="20"/>
                <w:szCs w:val="20"/>
              </w:rPr>
              <w:t>inc</w:t>
            </w:r>
            <w:proofErr w:type="spellEnd"/>
            <w:r w:rsidRPr="00A33FAC">
              <w:rPr>
                <w:rFonts w:ascii="Arial" w:hAnsi="Arial" w:cs="Arial"/>
                <w:b/>
                <w:color w:val="000000" w:themeColor="text1"/>
                <w:sz w:val="20"/>
                <w:szCs w:val="20"/>
              </w:rPr>
              <w:t xml:space="preserve"> VAT)</w:t>
            </w:r>
          </w:p>
        </w:tc>
      </w:tr>
      <w:tr w:rsidR="006B2A5D" w:rsidRPr="00A33FAC" w14:paraId="08579261" w14:textId="77777777" w:rsidTr="00E705FA">
        <w:tc>
          <w:tcPr>
            <w:tcW w:w="2835" w:type="dxa"/>
          </w:tcPr>
          <w:p w14:paraId="28EA7A4D" w14:textId="36E12961" w:rsidR="006B2A5D" w:rsidRPr="00A33FAC" w:rsidRDefault="000934D9" w:rsidP="00E705FA">
            <w:pPr>
              <w:rPr>
                <w:rFonts w:ascii="Arial" w:hAnsi="Arial" w:cs="Arial"/>
                <w:bCs/>
                <w:color w:val="000000" w:themeColor="text1"/>
                <w:sz w:val="20"/>
                <w:szCs w:val="20"/>
              </w:rPr>
            </w:pPr>
            <w:r>
              <w:rPr>
                <w:rFonts w:ascii="Arial" w:hAnsi="Arial" w:cs="Arial"/>
                <w:bCs/>
                <w:color w:val="000000" w:themeColor="text1"/>
                <w:sz w:val="20"/>
                <w:szCs w:val="20"/>
              </w:rPr>
              <w:t xml:space="preserve">Bonnie Jones </w:t>
            </w:r>
          </w:p>
        </w:tc>
        <w:tc>
          <w:tcPr>
            <w:tcW w:w="4962" w:type="dxa"/>
          </w:tcPr>
          <w:p w14:paraId="4662B37D" w14:textId="402F41B2" w:rsidR="006B2A5D" w:rsidRPr="00A33FAC" w:rsidRDefault="000934D9" w:rsidP="00E705FA">
            <w:pPr>
              <w:rPr>
                <w:rFonts w:ascii="Arial" w:hAnsi="Arial" w:cs="Arial"/>
                <w:bCs/>
                <w:color w:val="000000" w:themeColor="text1"/>
                <w:sz w:val="20"/>
                <w:szCs w:val="20"/>
              </w:rPr>
            </w:pPr>
            <w:r>
              <w:rPr>
                <w:rFonts w:ascii="Arial" w:hAnsi="Arial" w:cs="Arial"/>
                <w:bCs/>
                <w:color w:val="000000" w:themeColor="text1"/>
                <w:sz w:val="20"/>
                <w:szCs w:val="20"/>
              </w:rPr>
              <w:t xml:space="preserve">Defib Shop return – for Defib pads </w:t>
            </w:r>
          </w:p>
        </w:tc>
        <w:tc>
          <w:tcPr>
            <w:tcW w:w="1275" w:type="dxa"/>
          </w:tcPr>
          <w:p w14:paraId="538CA23E" w14:textId="2762573E" w:rsidR="006B2A5D" w:rsidRPr="00A33FAC" w:rsidRDefault="00EE784D" w:rsidP="00E705FA">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55390A93" w14:textId="3375E049" w:rsidR="006B2A5D" w:rsidRPr="00A33FAC" w:rsidRDefault="00EE784D" w:rsidP="00E705FA">
            <w:pPr>
              <w:rPr>
                <w:rFonts w:ascii="Arial" w:hAnsi="Arial" w:cs="Arial"/>
                <w:bCs/>
                <w:color w:val="000000" w:themeColor="text1"/>
                <w:sz w:val="20"/>
                <w:szCs w:val="20"/>
              </w:rPr>
            </w:pPr>
            <w:r>
              <w:rPr>
                <w:rFonts w:ascii="Arial" w:hAnsi="Arial" w:cs="Arial"/>
                <w:bCs/>
                <w:color w:val="000000" w:themeColor="text1"/>
                <w:sz w:val="20"/>
                <w:szCs w:val="20"/>
              </w:rPr>
              <w:t>£3.90</w:t>
            </w:r>
          </w:p>
        </w:tc>
      </w:tr>
      <w:tr w:rsidR="006F2099" w:rsidRPr="00A33FAC" w14:paraId="50C5AC7E" w14:textId="77777777" w:rsidTr="006F2099">
        <w:tc>
          <w:tcPr>
            <w:tcW w:w="2835" w:type="dxa"/>
          </w:tcPr>
          <w:p w14:paraId="146493DB" w14:textId="59F50F02" w:rsidR="006F2099" w:rsidRPr="00A33FAC" w:rsidRDefault="006F5E82" w:rsidP="00CB5DE0">
            <w:pPr>
              <w:rPr>
                <w:rFonts w:ascii="Arial" w:hAnsi="Arial" w:cs="Arial"/>
                <w:bCs/>
                <w:color w:val="000000" w:themeColor="text1"/>
                <w:sz w:val="20"/>
                <w:szCs w:val="20"/>
              </w:rPr>
            </w:pPr>
            <w:r>
              <w:rPr>
                <w:rFonts w:ascii="Arial" w:hAnsi="Arial" w:cs="Arial"/>
                <w:bCs/>
                <w:color w:val="000000" w:themeColor="text1"/>
                <w:sz w:val="20"/>
                <w:szCs w:val="20"/>
              </w:rPr>
              <w:t xml:space="preserve">Bonnie Jones </w:t>
            </w:r>
          </w:p>
        </w:tc>
        <w:tc>
          <w:tcPr>
            <w:tcW w:w="4962" w:type="dxa"/>
          </w:tcPr>
          <w:p w14:paraId="7188F0D4" w14:textId="2156785A" w:rsidR="006F2099" w:rsidRPr="00A33FAC" w:rsidRDefault="006F5E82" w:rsidP="00CB5DE0">
            <w:pPr>
              <w:rPr>
                <w:rFonts w:ascii="Arial" w:hAnsi="Arial" w:cs="Arial"/>
                <w:bCs/>
                <w:color w:val="000000" w:themeColor="text1"/>
                <w:sz w:val="20"/>
                <w:szCs w:val="20"/>
              </w:rPr>
            </w:pPr>
            <w:r>
              <w:rPr>
                <w:rFonts w:ascii="Arial" w:hAnsi="Arial" w:cs="Arial"/>
                <w:bCs/>
                <w:color w:val="000000" w:themeColor="text1"/>
                <w:sz w:val="20"/>
                <w:szCs w:val="20"/>
              </w:rPr>
              <w:t xml:space="preserve">September Clerks Salary </w:t>
            </w:r>
          </w:p>
        </w:tc>
        <w:tc>
          <w:tcPr>
            <w:tcW w:w="1275" w:type="dxa"/>
          </w:tcPr>
          <w:p w14:paraId="2D8BDEAA" w14:textId="233A5632" w:rsidR="006F2099" w:rsidRPr="00A33FAC" w:rsidRDefault="006F5E82" w:rsidP="00CB5DE0">
            <w:pPr>
              <w:rPr>
                <w:rFonts w:ascii="Arial" w:hAnsi="Arial" w:cs="Arial"/>
                <w:bCs/>
                <w:color w:val="000000" w:themeColor="text1"/>
                <w:sz w:val="20"/>
                <w:szCs w:val="20"/>
              </w:rPr>
            </w:pPr>
            <w:r>
              <w:rPr>
                <w:rFonts w:ascii="Arial" w:hAnsi="Arial" w:cs="Arial"/>
                <w:bCs/>
                <w:color w:val="000000" w:themeColor="text1"/>
                <w:sz w:val="20"/>
                <w:szCs w:val="20"/>
              </w:rPr>
              <w:t xml:space="preserve">PAID </w:t>
            </w:r>
          </w:p>
        </w:tc>
        <w:tc>
          <w:tcPr>
            <w:tcW w:w="1418" w:type="dxa"/>
          </w:tcPr>
          <w:p w14:paraId="69E9FE17" w14:textId="3F39360F" w:rsidR="006F2099" w:rsidRPr="00A33FAC" w:rsidRDefault="006F5E82" w:rsidP="00CB5DE0">
            <w:pPr>
              <w:rPr>
                <w:rFonts w:ascii="Arial" w:hAnsi="Arial" w:cs="Arial"/>
                <w:bCs/>
                <w:color w:val="000000" w:themeColor="text1"/>
                <w:sz w:val="20"/>
                <w:szCs w:val="20"/>
              </w:rPr>
            </w:pPr>
            <w:r>
              <w:rPr>
                <w:rFonts w:ascii="Arial" w:hAnsi="Arial" w:cs="Arial"/>
                <w:bCs/>
                <w:color w:val="000000" w:themeColor="text1"/>
                <w:sz w:val="20"/>
                <w:szCs w:val="20"/>
              </w:rPr>
              <w:t>£624.12</w:t>
            </w:r>
          </w:p>
        </w:tc>
      </w:tr>
      <w:tr w:rsidR="002124FA" w:rsidRPr="00A33FAC" w14:paraId="210B36EC" w14:textId="77777777" w:rsidTr="006F2099">
        <w:tc>
          <w:tcPr>
            <w:tcW w:w="2835" w:type="dxa"/>
          </w:tcPr>
          <w:p w14:paraId="6CC740C7" w14:textId="7E62F26F" w:rsidR="002124FA" w:rsidRDefault="008A1131" w:rsidP="00CB5DE0">
            <w:pPr>
              <w:rPr>
                <w:rFonts w:ascii="Arial" w:hAnsi="Arial" w:cs="Arial"/>
                <w:bCs/>
                <w:color w:val="000000" w:themeColor="text1"/>
                <w:sz w:val="20"/>
                <w:szCs w:val="20"/>
              </w:rPr>
            </w:pPr>
            <w:r>
              <w:rPr>
                <w:rFonts w:ascii="Arial" w:hAnsi="Arial" w:cs="Arial"/>
                <w:bCs/>
                <w:color w:val="000000" w:themeColor="text1"/>
                <w:sz w:val="20"/>
                <w:szCs w:val="20"/>
              </w:rPr>
              <w:t xml:space="preserve">HMRC </w:t>
            </w:r>
          </w:p>
        </w:tc>
        <w:tc>
          <w:tcPr>
            <w:tcW w:w="4962" w:type="dxa"/>
          </w:tcPr>
          <w:p w14:paraId="330D0349" w14:textId="4B705F39" w:rsidR="002124FA" w:rsidRDefault="00BF5609" w:rsidP="00CB5DE0">
            <w:pPr>
              <w:rPr>
                <w:rFonts w:ascii="Arial" w:hAnsi="Arial" w:cs="Arial"/>
                <w:bCs/>
                <w:color w:val="000000" w:themeColor="text1"/>
                <w:sz w:val="20"/>
                <w:szCs w:val="20"/>
              </w:rPr>
            </w:pPr>
            <w:r>
              <w:rPr>
                <w:rFonts w:ascii="Arial" w:hAnsi="Arial" w:cs="Arial"/>
                <w:bCs/>
                <w:color w:val="000000" w:themeColor="text1"/>
                <w:sz w:val="20"/>
                <w:szCs w:val="20"/>
              </w:rPr>
              <w:t>Employer</w:t>
            </w:r>
            <w:r w:rsidR="008A1131">
              <w:rPr>
                <w:rFonts w:ascii="Arial" w:hAnsi="Arial" w:cs="Arial"/>
                <w:bCs/>
                <w:color w:val="000000" w:themeColor="text1"/>
                <w:sz w:val="20"/>
                <w:szCs w:val="20"/>
              </w:rPr>
              <w:t xml:space="preserve"> NI Contributions (September)</w:t>
            </w:r>
          </w:p>
        </w:tc>
        <w:tc>
          <w:tcPr>
            <w:tcW w:w="1275" w:type="dxa"/>
          </w:tcPr>
          <w:p w14:paraId="1543DE11" w14:textId="06B52E25" w:rsidR="002124FA" w:rsidRDefault="008A1131"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67AADDC8" w14:textId="428189C9" w:rsidR="002124FA" w:rsidRDefault="008A1131" w:rsidP="00CB5DE0">
            <w:pPr>
              <w:rPr>
                <w:rFonts w:ascii="Arial" w:hAnsi="Arial" w:cs="Arial"/>
                <w:bCs/>
                <w:color w:val="000000" w:themeColor="text1"/>
                <w:sz w:val="20"/>
                <w:szCs w:val="20"/>
              </w:rPr>
            </w:pPr>
            <w:r>
              <w:rPr>
                <w:rFonts w:ascii="Arial" w:hAnsi="Arial" w:cs="Arial"/>
                <w:bCs/>
                <w:color w:val="000000" w:themeColor="text1"/>
                <w:sz w:val="20"/>
                <w:szCs w:val="20"/>
              </w:rPr>
              <w:t>£31.07</w:t>
            </w:r>
          </w:p>
        </w:tc>
      </w:tr>
      <w:tr w:rsidR="002124FA" w:rsidRPr="00A33FAC" w14:paraId="51E76862" w14:textId="77777777" w:rsidTr="006F2099">
        <w:tc>
          <w:tcPr>
            <w:tcW w:w="2835" w:type="dxa"/>
          </w:tcPr>
          <w:p w14:paraId="6770A30E" w14:textId="64A64D2E" w:rsidR="002124FA" w:rsidRDefault="00012FF1" w:rsidP="00CB5DE0">
            <w:pPr>
              <w:rPr>
                <w:rFonts w:ascii="Arial" w:hAnsi="Arial" w:cs="Arial"/>
                <w:bCs/>
                <w:color w:val="000000" w:themeColor="text1"/>
                <w:sz w:val="20"/>
                <w:szCs w:val="20"/>
              </w:rPr>
            </w:pPr>
            <w:r>
              <w:rPr>
                <w:rFonts w:ascii="Arial" w:hAnsi="Arial" w:cs="Arial"/>
                <w:bCs/>
                <w:color w:val="000000" w:themeColor="text1"/>
                <w:sz w:val="20"/>
                <w:szCs w:val="20"/>
              </w:rPr>
              <w:t>DCK Payroll</w:t>
            </w:r>
          </w:p>
        </w:tc>
        <w:tc>
          <w:tcPr>
            <w:tcW w:w="4962" w:type="dxa"/>
          </w:tcPr>
          <w:p w14:paraId="672C4E90" w14:textId="687B2A1A" w:rsidR="002124FA" w:rsidRDefault="00012FF1" w:rsidP="00CB5DE0">
            <w:pPr>
              <w:rPr>
                <w:rFonts w:ascii="Arial" w:hAnsi="Arial" w:cs="Arial"/>
                <w:bCs/>
                <w:color w:val="000000" w:themeColor="text1"/>
                <w:sz w:val="20"/>
                <w:szCs w:val="20"/>
              </w:rPr>
            </w:pPr>
            <w:r>
              <w:rPr>
                <w:rFonts w:ascii="Arial" w:hAnsi="Arial" w:cs="Arial"/>
                <w:bCs/>
                <w:color w:val="000000" w:themeColor="text1"/>
                <w:sz w:val="20"/>
                <w:szCs w:val="20"/>
              </w:rPr>
              <w:t>September payroll fee</w:t>
            </w:r>
          </w:p>
        </w:tc>
        <w:tc>
          <w:tcPr>
            <w:tcW w:w="1275" w:type="dxa"/>
          </w:tcPr>
          <w:p w14:paraId="29CEDB88" w14:textId="370A4E29" w:rsidR="002124FA" w:rsidRDefault="00012FF1"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7FC8B57D" w14:textId="357CDFF3" w:rsidR="002124FA" w:rsidRDefault="00012FF1" w:rsidP="00CB5DE0">
            <w:pPr>
              <w:rPr>
                <w:rFonts w:ascii="Arial" w:hAnsi="Arial" w:cs="Arial"/>
                <w:bCs/>
                <w:color w:val="000000" w:themeColor="text1"/>
                <w:sz w:val="20"/>
                <w:szCs w:val="20"/>
              </w:rPr>
            </w:pPr>
            <w:r>
              <w:rPr>
                <w:rFonts w:ascii="Arial" w:hAnsi="Arial" w:cs="Arial"/>
                <w:bCs/>
                <w:color w:val="000000" w:themeColor="text1"/>
                <w:sz w:val="20"/>
                <w:szCs w:val="20"/>
              </w:rPr>
              <w:t>£37.80</w:t>
            </w:r>
          </w:p>
        </w:tc>
      </w:tr>
      <w:tr w:rsidR="006F2099" w:rsidRPr="00A33FAC" w14:paraId="0C921D10" w14:textId="77777777" w:rsidTr="006F2099">
        <w:tc>
          <w:tcPr>
            <w:tcW w:w="2835" w:type="dxa"/>
          </w:tcPr>
          <w:p w14:paraId="10F107EB" w14:textId="15372012" w:rsidR="006F2099" w:rsidRPr="00A33FAC" w:rsidRDefault="00224504" w:rsidP="00CB5DE0">
            <w:pPr>
              <w:rPr>
                <w:rFonts w:ascii="Arial" w:hAnsi="Arial" w:cs="Arial"/>
                <w:bCs/>
                <w:color w:val="000000" w:themeColor="text1"/>
                <w:sz w:val="20"/>
                <w:szCs w:val="20"/>
              </w:rPr>
            </w:pPr>
            <w:r>
              <w:rPr>
                <w:rFonts w:ascii="Arial" w:hAnsi="Arial" w:cs="Arial"/>
                <w:bCs/>
                <w:color w:val="000000" w:themeColor="text1"/>
                <w:sz w:val="20"/>
                <w:szCs w:val="20"/>
              </w:rPr>
              <w:t>Steves Gard</w:t>
            </w:r>
            <w:r w:rsidR="00A42BB2">
              <w:rPr>
                <w:rFonts w:ascii="Arial" w:hAnsi="Arial" w:cs="Arial"/>
                <w:bCs/>
                <w:color w:val="000000" w:themeColor="text1"/>
                <w:sz w:val="20"/>
                <w:szCs w:val="20"/>
              </w:rPr>
              <w:t xml:space="preserve">ening Services </w:t>
            </w:r>
          </w:p>
        </w:tc>
        <w:tc>
          <w:tcPr>
            <w:tcW w:w="4962" w:type="dxa"/>
          </w:tcPr>
          <w:p w14:paraId="09C98C1B" w14:textId="1CC41FB5" w:rsidR="006F2099" w:rsidRPr="00A33FAC" w:rsidRDefault="00A42BB2" w:rsidP="00CB5DE0">
            <w:pPr>
              <w:rPr>
                <w:rFonts w:ascii="Arial" w:hAnsi="Arial" w:cs="Arial"/>
                <w:bCs/>
                <w:color w:val="000000" w:themeColor="text1"/>
                <w:sz w:val="20"/>
                <w:szCs w:val="20"/>
              </w:rPr>
            </w:pPr>
            <w:r>
              <w:rPr>
                <w:rFonts w:ascii="Arial" w:hAnsi="Arial" w:cs="Arial"/>
                <w:bCs/>
                <w:color w:val="000000" w:themeColor="text1"/>
                <w:sz w:val="20"/>
                <w:szCs w:val="20"/>
              </w:rPr>
              <w:t>Grass cutting (</w:t>
            </w:r>
            <w:r w:rsidR="006A0AE9">
              <w:rPr>
                <w:rFonts w:ascii="Arial" w:hAnsi="Arial" w:cs="Arial"/>
                <w:bCs/>
                <w:color w:val="000000" w:themeColor="text1"/>
                <w:sz w:val="20"/>
                <w:szCs w:val="20"/>
              </w:rPr>
              <w:t xml:space="preserve">Invoice 12 &amp; 13) + </w:t>
            </w:r>
            <w:r w:rsidR="00021234">
              <w:rPr>
                <w:rFonts w:ascii="Arial" w:hAnsi="Arial" w:cs="Arial"/>
                <w:bCs/>
                <w:color w:val="000000" w:themeColor="text1"/>
                <w:sz w:val="20"/>
                <w:szCs w:val="20"/>
              </w:rPr>
              <w:t xml:space="preserve">cutting hedge around playpark </w:t>
            </w:r>
          </w:p>
        </w:tc>
        <w:tc>
          <w:tcPr>
            <w:tcW w:w="1275" w:type="dxa"/>
          </w:tcPr>
          <w:p w14:paraId="14109119" w14:textId="6F28A314" w:rsidR="006F2099" w:rsidRPr="00A33FAC" w:rsidRDefault="00021234"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A9B22C7" w14:textId="1275AF03" w:rsidR="006F2099" w:rsidRPr="00A33FAC" w:rsidRDefault="00056375" w:rsidP="00CB5DE0">
            <w:pPr>
              <w:rPr>
                <w:rFonts w:ascii="Arial" w:hAnsi="Arial" w:cs="Arial"/>
                <w:bCs/>
                <w:color w:val="000000" w:themeColor="text1"/>
                <w:sz w:val="20"/>
                <w:szCs w:val="20"/>
              </w:rPr>
            </w:pPr>
            <w:r>
              <w:rPr>
                <w:rFonts w:ascii="Arial" w:hAnsi="Arial" w:cs="Arial"/>
                <w:bCs/>
                <w:color w:val="000000" w:themeColor="text1"/>
                <w:sz w:val="20"/>
                <w:szCs w:val="20"/>
              </w:rPr>
              <w:t>£500.00</w:t>
            </w:r>
          </w:p>
        </w:tc>
      </w:tr>
      <w:tr w:rsidR="002337DF" w:rsidRPr="00A33FAC" w14:paraId="40634F43" w14:textId="77777777" w:rsidTr="007E2C98">
        <w:tc>
          <w:tcPr>
            <w:tcW w:w="2835" w:type="dxa"/>
          </w:tcPr>
          <w:p w14:paraId="258B2CA5" w14:textId="52338763" w:rsidR="002337DF" w:rsidRPr="00A33FAC" w:rsidRDefault="00EE0A4E" w:rsidP="007E2C98">
            <w:pPr>
              <w:rPr>
                <w:rFonts w:ascii="Arial" w:hAnsi="Arial" w:cs="Arial"/>
                <w:bCs/>
                <w:color w:val="000000" w:themeColor="text1"/>
                <w:sz w:val="20"/>
                <w:szCs w:val="20"/>
              </w:rPr>
            </w:pPr>
            <w:r>
              <w:rPr>
                <w:rFonts w:ascii="Arial" w:hAnsi="Arial" w:cs="Arial"/>
                <w:bCs/>
                <w:color w:val="000000" w:themeColor="text1"/>
                <w:sz w:val="20"/>
                <w:szCs w:val="20"/>
              </w:rPr>
              <w:t xml:space="preserve">A&amp;J Lighting Solutions </w:t>
            </w:r>
          </w:p>
        </w:tc>
        <w:tc>
          <w:tcPr>
            <w:tcW w:w="4962" w:type="dxa"/>
          </w:tcPr>
          <w:p w14:paraId="673C6E10" w14:textId="5315729B" w:rsidR="002124FA" w:rsidRPr="00A33FAC" w:rsidRDefault="00C91265" w:rsidP="007E2C98">
            <w:pPr>
              <w:rPr>
                <w:rFonts w:ascii="Arial" w:hAnsi="Arial" w:cs="Arial"/>
                <w:bCs/>
                <w:color w:val="000000" w:themeColor="text1"/>
                <w:sz w:val="20"/>
                <w:szCs w:val="20"/>
              </w:rPr>
            </w:pPr>
            <w:r>
              <w:rPr>
                <w:rFonts w:ascii="Arial" w:hAnsi="Arial" w:cs="Arial"/>
                <w:bCs/>
                <w:color w:val="000000" w:themeColor="text1"/>
                <w:sz w:val="20"/>
                <w:szCs w:val="20"/>
              </w:rPr>
              <w:t xml:space="preserve">Annual Maintenance </w:t>
            </w:r>
          </w:p>
        </w:tc>
        <w:tc>
          <w:tcPr>
            <w:tcW w:w="1275" w:type="dxa"/>
          </w:tcPr>
          <w:p w14:paraId="14573787" w14:textId="74930207" w:rsidR="002337DF" w:rsidRPr="00A33FAC" w:rsidRDefault="00C91265" w:rsidP="007E2C98">
            <w:pPr>
              <w:rPr>
                <w:rFonts w:ascii="Arial" w:hAnsi="Arial" w:cs="Arial"/>
                <w:bCs/>
                <w:color w:val="000000" w:themeColor="text1"/>
                <w:sz w:val="20"/>
                <w:szCs w:val="20"/>
              </w:rPr>
            </w:pPr>
            <w:r>
              <w:rPr>
                <w:rFonts w:ascii="Arial" w:hAnsi="Arial" w:cs="Arial"/>
                <w:bCs/>
                <w:color w:val="000000" w:themeColor="text1"/>
                <w:sz w:val="20"/>
                <w:szCs w:val="20"/>
              </w:rPr>
              <w:t>DD</w:t>
            </w:r>
          </w:p>
        </w:tc>
        <w:tc>
          <w:tcPr>
            <w:tcW w:w="1418" w:type="dxa"/>
          </w:tcPr>
          <w:p w14:paraId="70F9F61B" w14:textId="477C697B" w:rsidR="002337DF" w:rsidRPr="00A33FAC" w:rsidRDefault="00C91265" w:rsidP="007E2C98">
            <w:pPr>
              <w:rPr>
                <w:rFonts w:ascii="Arial" w:hAnsi="Arial" w:cs="Arial"/>
                <w:bCs/>
                <w:color w:val="000000" w:themeColor="text1"/>
                <w:sz w:val="20"/>
                <w:szCs w:val="20"/>
              </w:rPr>
            </w:pPr>
            <w:r>
              <w:rPr>
                <w:rFonts w:ascii="Arial" w:hAnsi="Arial" w:cs="Arial"/>
                <w:bCs/>
                <w:color w:val="000000" w:themeColor="text1"/>
                <w:sz w:val="20"/>
                <w:szCs w:val="20"/>
              </w:rPr>
              <w:t>£327.60</w:t>
            </w:r>
          </w:p>
        </w:tc>
      </w:tr>
      <w:tr w:rsidR="002124FA" w:rsidRPr="00A33FAC" w14:paraId="1943A93B" w14:textId="77777777" w:rsidTr="007E2C98">
        <w:tc>
          <w:tcPr>
            <w:tcW w:w="2835" w:type="dxa"/>
          </w:tcPr>
          <w:p w14:paraId="10627591" w14:textId="4A651C0F" w:rsidR="002124FA" w:rsidRDefault="003D7B56" w:rsidP="007E2C98">
            <w:pPr>
              <w:rPr>
                <w:rFonts w:ascii="Arial" w:hAnsi="Arial" w:cs="Arial"/>
                <w:bCs/>
                <w:color w:val="000000" w:themeColor="text1"/>
                <w:sz w:val="20"/>
                <w:szCs w:val="20"/>
              </w:rPr>
            </w:pPr>
            <w:proofErr w:type="spellStart"/>
            <w:r>
              <w:rPr>
                <w:rFonts w:ascii="Arial" w:hAnsi="Arial" w:cs="Arial"/>
                <w:bCs/>
                <w:color w:val="000000" w:themeColor="text1"/>
                <w:sz w:val="20"/>
                <w:szCs w:val="20"/>
              </w:rPr>
              <w:t>NPower</w:t>
            </w:r>
            <w:proofErr w:type="spellEnd"/>
            <w:r>
              <w:rPr>
                <w:rFonts w:ascii="Arial" w:hAnsi="Arial" w:cs="Arial"/>
                <w:bCs/>
                <w:color w:val="000000" w:themeColor="text1"/>
                <w:sz w:val="20"/>
                <w:szCs w:val="20"/>
              </w:rPr>
              <w:t xml:space="preserve"> </w:t>
            </w:r>
          </w:p>
        </w:tc>
        <w:tc>
          <w:tcPr>
            <w:tcW w:w="4962" w:type="dxa"/>
          </w:tcPr>
          <w:p w14:paraId="2C44ECD5" w14:textId="434F089E" w:rsidR="002124FA" w:rsidRDefault="003D7B56" w:rsidP="007E2C98">
            <w:pPr>
              <w:rPr>
                <w:rFonts w:ascii="Arial" w:hAnsi="Arial" w:cs="Arial"/>
                <w:bCs/>
                <w:color w:val="000000" w:themeColor="text1"/>
                <w:sz w:val="20"/>
                <w:szCs w:val="20"/>
              </w:rPr>
            </w:pPr>
            <w:r>
              <w:rPr>
                <w:rFonts w:ascii="Arial" w:hAnsi="Arial" w:cs="Arial"/>
                <w:bCs/>
                <w:color w:val="000000" w:themeColor="text1"/>
                <w:sz w:val="20"/>
                <w:szCs w:val="20"/>
              </w:rPr>
              <w:t>Street Light Electricity (</w:t>
            </w:r>
            <w:r w:rsidR="009D672C">
              <w:rPr>
                <w:rFonts w:ascii="Arial" w:hAnsi="Arial" w:cs="Arial"/>
                <w:bCs/>
                <w:color w:val="000000" w:themeColor="text1"/>
                <w:sz w:val="20"/>
                <w:szCs w:val="20"/>
              </w:rPr>
              <w:t>August)</w:t>
            </w:r>
          </w:p>
        </w:tc>
        <w:tc>
          <w:tcPr>
            <w:tcW w:w="1275" w:type="dxa"/>
          </w:tcPr>
          <w:p w14:paraId="6B3E60D9" w14:textId="64C060D0" w:rsidR="002124FA" w:rsidRDefault="009D672C" w:rsidP="007E2C98">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53164AE2" w14:textId="397B41B7" w:rsidR="002124FA" w:rsidRDefault="009D672C" w:rsidP="007E2C98">
            <w:pPr>
              <w:rPr>
                <w:rFonts w:ascii="Arial" w:hAnsi="Arial" w:cs="Arial"/>
                <w:bCs/>
                <w:color w:val="000000" w:themeColor="text1"/>
                <w:sz w:val="20"/>
                <w:szCs w:val="20"/>
              </w:rPr>
            </w:pPr>
            <w:r>
              <w:rPr>
                <w:rFonts w:ascii="Arial" w:hAnsi="Arial" w:cs="Arial"/>
                <w:bCs/>
                <w:color w:val="000000" w:themeColor="text1"/>
                <w:sz w:val="20"/>
                <w:szCs w:val="20"/>
              </w:rPr>
              <w:t>£184.71</w:t>
            </w:r>
          </w:p>
        </w:tc>
      </w:tr>
    </w:tbl>
    <w:p w14:paraId="467B0F76" w14:textId="77777777" w:rsidR="00F8533D" w:rsidRDefault="00F8533D" w:rsidP="005475CC">
      <w:pPr>
        <w:rPr>
          <w:rFonts w:ascii="Arial" w:hAnsi="Arial" w:cs="Arial"/>
          <w:b/>
          <w:sz w:val="20"/>
          <w:szCs w:val="20"/>
        </w:rPr>
      </w:pPr>
    </w:p>
    <w:p w14:paraId="6A42EB0E" w14:textId="427D08E8" w:rsidR="00E0446E" w:rsidRDefault="00A105B8" w:rsidP="00E0446E">
      <w:pPr>
        <w:rPr>
          <w:rFonts w:ascii="Arial" w:hAnsi="Arial" w:cs="Arial"/>
          <w:bCs/>
          <w:color w:val="000000" w:themeColor="text1"/>
          <w:sz w:val="20"/>
          <w:szCs w:val="20"/>
        </w:rPr>
      </w:pPr>
      <w:r>
        <w:rPr>
          <w:rFonts w:ascii="Arial" w:hAnsi="Arial" w:cs="Arial"/>
          <w:b/>
          <w:color w:val="000000" w:themeColor="text1"/>
          <w:sz w:val="20"/>
          <w:szCs w:val="20"/>
        </w:rPr>
        <w:t>8</w:t>
      </w:r>
      <w:r w:rsidR="00E0446E">
        <w:rPr>
          <w:rFonts w:ascii="Arial" w:hAnsi="Arial" w:cs="Arial"/>
          <w:b/>
          <w:color w:val="000000" w:themeColor="text1"/>
          <w:sz w:val="20"/>
          <w:szCs w:val="20"/>
        </w:rPr>
        <w:t>5</w:t>
      </w:r>
      <w:r w:rsidR="00E0446E" w:rsidRPr="00A33FAC">
        <w:rPr>
          <w:rFonts w:ascii="Arial" w:hAnsi="Arial" w:cs="Arial"/>
          <w:b/>
          <w:color w:val="000000" w:themeColor="text1"/>
          <w:sz w:val="20"/>
          <w:szCs w:val="20"/>
        </w:rPr>
        <w:t>.3</w:t>
      </w:r>
      <w:r w:rsidR="00E0446E" w:rsidRPr="00A33FAC">
        <w:rPr>
          <w:rFonts w:ascii="Arial" w:hAnsi="Arial" w:cs="Arial"/>
          <w:b/>
          <w:color w:val="000000" w:themeColor="text1"/>
          <w:sz w:val="20"/>
          <w:szCs w:val="20"/>
        </w:rPr>
        <w:tab/>
      </w:r>
      <w:r w:rsidR="00E0446E" w:rsidRPr="00A33FAC">
        <w:rPr>
          <w:rFonts w:ascii="Arial" w:hAnsi="Arial" w:cs="Arial"/>
          <w:bCs/>
          <w:color w:val="000000" w:themeColor="text1"/>
          <w:sz w:val="20"/>
          <w:szCs w:val="20"/>
        </w:rPr>
        <w:t xml:space="preserve">To </w:t>
      </w:r>
      <w:r w:rsidR="00E0446E">
        <w:rPr>
          <w:rFonts w:ascii="Arial" w:hAnsi="Arial" w:cs="Arial"/>
          <w:bCs/>
          <w:color w:val="000000" w:themeColor="text1"/>
          <w:sz w:val="20"/>
          <w:szCs w:val="20"/>
        </w:rPr>
        <w:t>note the below receipts:</w:t>
      </w:r>
    </w:p>
    <w:p w14:paraId="29558AFC" w14:textId="77777777" w:rsidR="00E0446E" w:rsidRDefault="00E0446E" w:rsidP="00E0446E">
      <w:pPr>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E0446E" w:rsidRPr="00A33FAC" w14:paraId="2DF5AE60" w14:textId="77777777" w:rsidTr="00C47C9E">
        <w:tc>
          <w:tcPr>
            <w:tcW w:w="2835" w:type="dxa"/>
            <w:shd w:val="clear" w:color="auto" w:fill="D9D9D9" w:themeFill="background1" w:themeFillShade="D9"/>
          </w:tcPr>
          <w:p w14:paraId="08DE240C" w14:textId="358C8B45" w:rsidR="00E0446E" w:rsidRPr="00A33FAC" w:rsidRDefault="00B3794F" w:rsidP="00C47C9E">
            <w:pPr>
              <w:rPr>
                <w:rFonts w:ascii="Arial" w:hAnsi="Arial" w:cs="Arial"/>
                <w:b/>
                <w:color w:val="000000" w:themeColor="text1"/>
                <w:sz w:val="20"/>
                <w:szCs w:val="20"/>
              </w:rPr>
            </w:pPr>
            <w:r>
              <w:rPr>
                <w:rFonts w:ascii="Arial" w:hAnsi="Arial" w:cs="Arial"/>
                <w:b/>
                <w:color w:val="000000" w:themeColor="text1"/>
                <w:sz w:val="20"/>
                <w:szCs w:val="20"/>
              </w:rPr>
              <w:t>Credito</w:t>
            </w:r>
            <w:r w:rsidR="00ED2478">
              <w:rPr>
                <w:rFonts w:ascii="Arial" w:hAnsi="Arial" w:cs="Arial"/>
                <w:b/>
                <w:color w:val="000000" w:themeColor="text1"/>
                <w:sz w:val="20"/>
                <w:szCs w:val="20"/>
              </w:rPr>
              <w:t>r</w:t>
            </w:r>
          </w:p>
        </w:tc>
        <w:tc>
          <w:tcPr>
            <w:tcW w:w="4962" w:type="dxa"/>
            <w:shd w:val="clear" w:color="auto" w:fill="D9D9D9" w:themeFill="background1" w:themeFillShade="D9"/>
          </w:tcPr>
          <w:p w14:paraId="4D1993AF" w14:textId="77777777" w:rsidR="00E0446E" w:rsidRPr="00A33FAC" w:rsidRDefault="00E0446E" w:rsidP="00C47C9E">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9438AAC" w14:textId="77777777" w:rsidR="00E0446E" w:rsidRPr="00A33FAC" w:rsidRDefault="00E0446E" w:rsidP="00C47C9E">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5F2BCA1D" w14:textId="77777777" w:rsidR="00E0446E" w:rsidRPr="00A33FAC" w:rsidRDefault="00E0446E" w:rsidP="00C47C9E">
            <w:pPr>
              <w:rPr>
                <w:rFonts w:ascii="Arial" w:hAnsi="Arial" w:cs="Arial"/>
                <w:b/>
                <w:color w:val="000000" w:themeColor="text1"/>
                <w:sz w:val="20"/>
                <w:szCs w:val="20"/>
              </w:rPr>
            </w:pPr>
            <w:r w:rsidRPr="00A33FAC">
              <w:rPr>
                <w:rFonts w:ascii="Arial" w:hAnsi="Arial" w:cs="Arial"/>
                <w:b/>
                <w:color w:val="000000" w:themeColor="text1"/>
                <w:sz w:val="20"/>
                <w:szCs w:val="20"/>
              </w:rPr>
              <w:t>£ (</w:t>
            </w:r>
            <w:proofErr w:type="spellStart"/>
            <w:r w:rsidRPr="00A33FAC">
              <w:rPr>
                <w:rFonts w:ascii="Arial" w:hAnsi="Arial" w:cs="Arial"/>
                <w:b/>
                <w:color w:val="000000" w:themeColor="text1"/>
                <w:sz w:val="20"/>
                <w:szCs w:val="20"/>
              </w:rPr>
              <w:t>inc</w:t>
            </w:r>
            <w:proofErr w:type="spellEnd"/>
            <w:r w:rsidRPr="00A33FAC">
              <w:rPr>
                <w:rFonts w:ascii="Arial" w:hAnsi="Arial" w:cs="Arial"/>
                <w:b/>
                <w:color w:val="000000" w:themeColor="text1"/>
                <w:sz w:val="20"/>
                <w:szCs w:val="20"/>
              </w:rPr>
              <w:t xml:space="preserve"> VAT)</w:t>
            </w:r>
          </w:p>
        </w:tc>
      </w:tr>
      <w:tr w:rsidR="00E0446E" w:rsidRPr="00A33FAC" w14:paraId="1E89826B" w14:textId="77777777" w:rsidTr="00C47C9E">
        <w:tc>
          <w:tcPr>
            <w:tcW w:w="2835" w:type="dxa"/>
          </w:tcPr>
          <w:p w14:paraId="452F6BAC" w14:textId="50384139" w:rsidR="00E0446E" w:rsidRPr="00A33FAC" w:rsidRDefault="006C4861" w:rsidP="00C47C9E">
            <w:pPr>
              <w:rPr>
                <w:rFonts w:ascii="Arial" w:hAnsi="Arial" w:cs="Arial"/>
                <w:bCs/>
                <w:color w:val="000000" w:themeColor="text1"/>
                <w:sz w:val="20"/>
                <w:szCs w:val="20"/>
              </w:rPr>
            </w:pPr>
            <w:r>
              <w:rPr>
                <w:rFonts w:ascii="Arial" w:hAnsi="Arial" w:cs="Arial"/>
                <w:bCs/>
                <w:color w:val="000000" w:themeColor="text1"/>
                <w:sz w:val="20"/>
                <w:szCs w:val="20"/>
              </w:rPr>
              <w:t xml:space="preserve">Uttlesford District Council </w:t>
            </w:r>
            <w:r w:rsidR="00E0446E">
              <w:rPr>
                <w:rFonts w:ascii="Arial" w:hAnsi="Arial" w:cs="Arial"/>
                <w:bCs/>
                <w:color w:val="000000" w:themeColor="text1"/>
                <w:sz w:val="20"/>
                <w:szCs w:val="20"/>
              </w:rPr>
              <w:t xml:space="preserve"> </w:t>
            </w:r>
          </w:p>
        </w:tc>
        <w:tc>
          <w:tcPr>
            <w:tcW w:w="4962" w:type="dxa"/>
          </w:tcPr>
          <w:p w14:paraId="4742744F" w14:textId="0EBE82BA" w:rsidR="00E0446E" w:rsidRPr="00A33FAC" w:rsidRDefault="006C4861" w:rsidP="00C47C9E">
            <w:pPr>
              <w:rPr>
                <w:rFonts w:ascii="Arial" w:hAnsi="Arial" w:cs="Arial"/>
                <w:bCs/>
                <w:color w:val="000000" w:themeColor="text1"/>
                <w:sz w:val="20"/>
                <w:szCs w:val="20"/>
              </w:rPr>
            </w:pPr>
            <w:r>
              <w:rPr>
                <w:rFonts w:ascii="Arial" w:hAnsi="Arial" w:cs="Arial"/>
                <w:bCs/>
                <w:color w:val="000000" w:themeColor="text1"/>
                <w:sz w:val="20"/>
                <w:szCs w:val="20"/>
              </w:rPr>
              <w:t>Second instalment – 2025</w:t>
            </w:r>
            <w:r w:rsidR="00CD146B">
              <w:rPr>
                <w:rFonts w:ascii="Arial" w:hAnsi="Arial" w:cs="Arial"/>
                <w:bCs/>
                <w:color w:val="000000" w:themeColor="text1"/>
                <w:sz w:val="20"/>
                <w:szCs w:val="20"/>
              </w:rPr>
              <w:t>/2026</w:t>
            </w:r>
            <w:r>
              <w:rPr>
                <w:rFonts w:ascii="Arial" w:hAnsi="Arial" w:cs="Arial"/>
                <w:bCs/>
                <w:color w:val="000000" w:themeColor="text1"/>
                <w:sz w:val="20"/>
                <w:szCs w:val="20"/>
              </w:rPr>
              <w:t xml:space="preserve"> precept </w:t>
            </w:r>
          </w:p>
        </w:tc>
        <w:tc>
          <w:tcPr>
            <w:tcW w:w="1275" w:type="dxa"/>
          </w:tcPr>
          <w:p w14:paraId="5B74D7D5" w14:textId="04F9D6B4" w:rsidR="00E0446E" w:rsidRPr="00A33FAC" w:rsidRDefault="006C4861" w:rsidP="00C47C9E">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2C88FE1E" w14:textId="47E2DC02" w:rsidR="00E0446E" w:rsidRPr="006C4861" w:rsidRDefault="006C4861" w:rsidP="00C47C9E">
            <w:pPr>
              <w:rPr>
                <w:rFonts w:ascii="Arial" w:hAnsi="Arial" w:cs="Arial"/>
                <w:color w:val="000000" w:themeColor="text1"/>
                <w:sz w:val="20"/>
                <w:szCs w:val="20"/>
              </w:rPr>
            </w:pPr>
            <w:r>
              <w:rPr>
                <w:rFonts w:ascii="Arial" w:hAnsi="Arial" w:cs="Arial"/>
                <w:color w:val="000000" w:themeColor="text1"/>
                <w:sz w:val="20"/>
                <w:szCs w:val="20"/>
              </w:rPr>
              <w:t>£</w:t>
            </w:r>
            <w:r w:rsidRPr="006C4861">
              <w:rPr>
                <w:rFonts w:ascii="Arial" w:hAnsi="Arial" w:cs="Arial"/>
                <w:color w:val="000000" w:themeColor="text1"/>
                <w:sz w:val="20"/>
                <w:szCs w:val="20"/>
              </w:rPr>
              <w:t>12,318.50</w:t>
            </w:r>
          </w:p>
        </w:tc>
      </w:tr>
    </w:tbl>
    <w:p w14:paraId="64BE0E99" w14:textId="77777777" w:rsidR="00E0446E" w:rsidRPr="00A33FAC" w:rsidRDefault="00E0446E" w:rsidP="005475CC">
      <w:pPr>
        <w:rPr>
          <w:rFonts w:ascii="Arial" w:hAnsi="Arial" w:cs="Arial"/>
          <w:b/>
          <w:sz w:val="20"/>
          <w:szCs w:val="20"/>
        </w:rPr>
      </w:pPr>
    </w:p>
    <w:p w14:paraId="6760D423" w14:textId="22D56CF9" w:rsidR="00FF14AA" w:rsidRPr="00A33FAC" w:rsidRDefault="00DA5F2F" w:rsidP="008E60F9">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86</w:t>
      </w:r>
      <w:r w:rsidR="00C46422" w:rsidRPr="00A33FAC">
        <w:rPr>
          <w:rFonts w:ascii="Arial" w:hAnsi="Arial" w:cs="Arial"/>
          <w:b/>
          <w:sz w:val="20"/>
          <w:szCs w:val="20"/>
        </w:rPr>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6A12635A"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w:t>
      </w:r>
      <w:r w:rsidR="002124FA">
        <w:rPr>
          <w:rFonts w:ascii="Arial" w:hAnsi="Arial" w:cs="Arial"/>
          <w:b/>
          <w:sz w:val="20"/>
          <w:szCs w:val="20"/>
        </w:rPr>
        <w:t>7</w:t>
      </w:r>
      <w:r w:rsidR="00296925" w:rsidRPr="00A33FAC">
        <w:rPr>
          <w:rFonts w:ascii="Arial" w:hAnsi="Arial" w:cs="Arial"/>
          <w:b/>
          <w:sz w:val="20"/>
          <w:szCs w:val="20"/>
        </w:rPr>
        <w:tab/>
        <w:t>Date of Next Meeting</w:t>
      </w:r>
    </w:p>
    <w:p w14:paraId="38D1A53C" w14:textId="7932CECC" w:rsidR="00B5772C" w:rsidRDefault="00033802" w:rsidP="00CB5DE0">
      <w:pPr>
        <w:ind w:left="1418"/>
        <w:rPr>
          <w:rFonts w:ascii="Arial" w:eastAsia="Calibri" w:hAnsi="Arial" w:cs="Arial"/>
          <w:bCs/>
          <w:sz w:val="20"/>
          <w:szCs w:val="20"/>
          <w:lang w:eastAsia="en-US"/>
        </w:rPr>
      </w:pPr>
      <w:r w:rsidRPr="00A33FAC">
        <w:rPr>
          <w:rFonts w:ascii="Arial" w:eastAsia="Calibri" w:hAnsi="Arial" w:cs="Arial"/>
          <w:bCs/>
          <w:sz w:val="20"/>
          <w:szCs w:val="20"/>
          <w:lang w:eastAsia="en-US"/>
        </w:rPr>
        <w:t xml:space="preserve">To note the next of High Roding Parish Council will take place on Monday </w:t>
      </w:r>
      <w:r w:rsidR="00210EA3" w:rsidRPr="00A33FAC">
        <w:rPr>
          <w:rFonts w:ascii="Arial" w:eastAsia="Calibri" w:hAnsi="Arial" w:cs="Arial"/>
          <w:bCs/>
          <w:sz w:val="20"/>
          <w:szCs w:val="20"/>
          <w:lang w:eastAsia="en-US"/>
        </w:rPr>
        <w:t>1</w:t>
      </w:r>
      <w:r w:rsidR="001D1FDA">
        <w:rPr>
          <w:rFonts w:ascii="Arial" w:eastAsia="Calibri" w:hAnsi="Arial" w:cs="Arial"/>
          <w:bCs/>
          <w:sz w:val="20"/>
          <w:szCs w:val="20"/>
          <w:lang w:eastAsia="en-US"/>
        </w:rPr>
        <w:t>0</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w:t>
      </w:r>
      <w:r w:rsidR="001D1FDA">
        <w:rPr>
          <w:rFonts w:ascii="Arial" w:eastAsia="Calibri" w:hAnsi="Arial" w:cs="Arial"/>
          <w:bCs/>
          <w:sz w:val="20"/>
          <w:szCs w:val="20"/>
          <w:lang w:eastAsia="en-US"/>
        </w:rPr>
        <w:t>November.</w:t>
      </w:r>
    </w:p>
    <w:p w14:paraId="778C477E" w14:textId="77777777" w:rsidR="003801B4" w:rsidRDefault="003801B4" w:rsidP="00CB5DE0">
      <w:pPr>
        <w:ind w:left="1418"/>
        <w:rPr>
          <w:rFonts w:ascii="Arial" w:eastAsia="Calibri" w:hAnsi="Arial" w:cs="Arial"/>
          <w:bCs/>
          <w:sz w:val="20"/>
          <w:szCs w:val="20"/>
          <w:lang w:eastAsia="en-US"/>
        </w:rPr>
      </w:pPr>
    </w:p>
    <w:p w14:paraId="6B68E6A0" w14:textId="77777777" w:rsidR="003801B4" w:rsidRDefault="003801B4" w:rsidP="003801B4">
      <w:pPr>
        <w:jc w:val="center"/>
        <w:rPr>
          <w:rFonts w:ascii="Arial" w:hAnsi="Arial" w:cs="Arial"/>
          <w:b/>
          <w:bCs/>
          <w:sz w:val="20"/>
          <w:szCs w:val="20"/>
        </w:rPr>
      </w:pPr>
    </w:p>
    <w:p w14:paraId="5533973F" w14:textId="77777777" w:rsidR="003801B4" w:rsidRDefault="003801B4" w:rsidP="003801B4">
      <w:pPr>
        <w:jc w:val="center"/>
        <w:rPr>
          <w:rFonts w:ascii="Arial" w:hAnsi="Arial" w:cs="Arial"/>
          <w:b/>
          <w:bCs/>
          <w:sz w:val="20"/>
          <w:szCs w:val="20"/>
        </w:rPr>
      </w:pPr>
    </w:p>
    <w:p w14:paraId="23154055" w14:textId="32648448" w:rsidR="003801B4" w:rsidRPr="002F4A78" w:rsidRDefault="003801B4" w:rsidP="003801B4">
      <w:pPr>
        <w:jc w:val="center"/>
        <w:rPr>
          <w:rFonts w:ascii="Arial" w:hAnsi="Arial" w:cs="Arial"/>
          <w:b/>
          <w:bCs/>
          <w:sz w:val="20"/>
          <w:szCs w:val="20"/>
        </w:rPr>
      </w:pPr>
      <w:r>
        <w:rPr>
          <w:rFonts w:ascii="Arial" w:hAnsi="Arial" w:cs="Arial"/>
          <w:b/>
          <w:bCs/>
          <w:sz w:val="20"/>
          <w:szCs w:val="20"/>
        </w:rPr>
        <w:t>SUPPLEMENTARY</w:t>
      </w:r>
    </w:p>
    <w:p w14:paraId="0151C796" w14:textId="77777777" w:rsidR="003801B4" w:rsidRPr="00005F2E" w:rsidRDefault="003801B4" w:rsidP="003801B4">
      <w:pPr>
        <w:rPr>
          <w:rFonts w:ascii="Arial" w:hAnsi="Arial" w:cs="Arial"/>
          <w:b/>
          <w:sz w:val="20"/>
          <w:szCs w:val="20"/>
        </w:rPr>
      </w:pPr>
    </w:p>
    <w:p w14:paraId="39627CA4" w14:textId="77777777" w:rsidR="003801B4" w:rsidRDefault="003801B4" w:rsidP="003801B4">
      <w:pPr>
        <w:rPr>
          <w:rFonts w:ascii="Arial" w:hAnsi="Arial" w:cs="Arial"/>
          <w:b/>
          <w:sz w:val="20"/>
          <w:szCs w:val="20"/>
        </w:rPr>
      </w:pPr>
      <w:r w:rsidRPr="00A33FAC">
        <w:rPr>
          <w:rFonts w:ascii="Arial" w:hAnsi="Arial" w:cs="Arial"/>
          <w:b/>
          <w:sz w:val="20"/>
          <w:szCs w:val="20"/>
        </w:rPr>
        <w:t>2025/26.</w:t>
      </w:r>
      <w:r>
        <w:rPr>
          <w:rFonts w:ascii="Arial" w:hAnsi="Arial" w:cs="Arial"/>
          <w:b/>
          <w:sz w:val="20"/>
          <w:szCs w:val="20"/>
        </w:rPr>
        <w:t>88</w:t>
      </w:r>
      <w:r>
        <w:rPr>
          <w:rFonts w:ascii="Arial" w:hAnsi="Arial" w:cs="Arial"/>
          <w:b/>
          <w:sz w:val="20"/>
          <w:szCs w:val="20"/>
        </w:rPr>
        <w:tab/>
        <w:t xml:space="preserve">Information Leaflet </w:t>
      </w:r>
    </w:p>
    <w:p w14:paraId="12546D6F" w14:textId="77777777" w:rsidR="003801B4" w:rsidRPr="001B1786" w:rsidRDefault="003801B4" w:rsidP="003801B4">
      <w:pPr>
        <w:ind w:left="1440"/>
        <w:rPr>
          <w:rFonts w:ascii="Arial" w:hAnsi="Arial" w:cs="Arial"/>
          <w:bCs/>
          <w:sz w:val="20"/>
          <w:szCs w:val="20"/>
        </w:rPr>
      </w:pPr>
      <w:r>
        <w:rPr>
          <w:rFonts w:ascii="Arial" w:hAnsi="Arial" w:cs="Arial"/>
          <w:bCs/>
          <w:sz w:val="20"/>
          <w:szCs w:val="20"/>
        </w:rPr>
        <w:t xml:space="preserve">The Clerk has drafted an information leaflet that is attached to this agenda. Councillors are asked to review the document and consider if they wish to make any changes or additions. Councillors to agree if they wish to distribute this document to all residents. </w:t>
      </w: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25494" w14:textId="77777777" w:rsidR="00670412" w:rsidRDefault="00670412" w:rsidP="00852F0A">
      <w:r>
        <w:separator/>
      </w:r>
    </w:p>
  </w:endnote>
  <w:endnote w:type="continuationSeparator" w:id="0">
    <w:p w14:paraId="0BD3FAF3" w14:textId="77777777" w:rsidR="00670412" w:rsidRDefault="00670412" w:rsidP="00852F0A">
      <w:r>
        <w:continuationSeparator/>
      </w:r>
    </w:p>
  </w:endnote>
  <w:endnote w:type="continuationNotice" w:id="1">
    <w:p w14:paraId="1367E6C6" w14:textId="77777777" w:rsidR="00670412" w:rsidRDefault="00670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9AC9" w14:textId="77777777" w:rsidR="00670412" w:rsidRDefault="00670412" w:rsidP="00852F0A">
      <w:r>
        <w:separator/>
      </w:r>
    </w:p>
  </w:footnote>
  <w:footnote w:type="continuationSeparator" w:id="0">
    <w:p w14:paraId="3EB640CA" w14:textId="77777777" w:rsidR="00670412" w:rsidRDefault="00670412" w:rsidP="00852F0A">
      <w:r>
        <w:continuationSeparator/>
      </w:r>
    </w:p>
  </w:footnote>
  <w:footnote w:type="continuationNotice" w:id="1">
    <w:p w14:paraId="676D6503" w14:textId="77777777" w:rsidR="00670412" w:rsidRDefault="006704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14"/>
  </w:num>
  <w:num w:numId="2" w16cid:durableId="1894997169">
    <w:abstractNumId w:val="12"/>
  </w:num>
  <w:num w:numId="3" w16cid:durableId="1352295020">
    <w:abstractNumId w:val="8"/>
  </w:num>
  <w:num w:numId="4" w16cid:durableId="873346729">
    <w:abstractNumId w:val="1"/>
  </w:num>
  <w:num w:numId="5" w16cid:durableId="1708681547">
    <w:abstractNumId w:val="10"/>
  </w:num>
  <w:num w:numId="6" w16cid:durableId="954560664">
    <w:abstractNumId w:val="22"/>
  </w:num>
  <w:num w:numId="7" w16cid:durableId="1659651985">
    <w:abstractNumId w:val="19"/>
  </w:num>
  <w:num w:numId="8" w16cid:durableId="198132687">
    <w:abstractNumId w:val="7"/>
  </w:num>
  <w:num w:numId="9" w16cid:durableId="777679391">
    <w:abstractNumId w:val="4"/>
  </w:num>
  <w:num w:numId="10" w16cid:durableId="125200109">
    <w:abstractNumId w:val="5"/>
  </w:num>
  <w:num w:numId="11" w16cid:durableId="1436484299">
    <w:abstractNumId w:val="16"/>
  </w:num>
  <w:num w:numId="12" w16cid:durableId="339351432">
    <w:abstractNumId w:val="23"/>
  </w:num>
  <w:num w:numId="13" w16cid:durableId="926577707">
    <w:abstractNumId w:val="17"/>
  </w:num>
  <w:num w:numId="14" w16cid:durableId="316962523">
    <w:abstractNumId w:val="25"/>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3"/>
  </w:num>
  <w:num w:numId="17" w16cid:durableId="1296056986">
    <w:abstractNumId w:val="0"/>
  </w:num>
  <w:num w:numId="18" w16cid:durableId="293561875">
    <w:abstractNumId w:val="9"/>
  </w:num>
  <w:num w:numId="19" w16cid:durableId="1317688310">
    <w:abstractNumId w:val="15"/>
  </w:num>
  <w:num w:numId="20" w16cid:durableId="613025093">
    <w:abstractNumId w:val="18"/>
  </w:num>
  <w:num w:numId="21" w16cid:durableId="1914314073">
    <w:abstractNumId w:val="6"/>
  </w:num>
  <w:num w:numId="22" w16cid:durableId="2022276433">
    <w:abstractNumId w:val="11"/>
  </w:num>
  <w:num w:numId="23" w16cid:durableId="782001028">
    <w:abstractNumId w:val="2"/>
  </w:num>
  <w:num w:numId="24" w16cid:durableId="1509445691">
    <w:abstractNumId w:val="24"/>
  </w:num>
  <w:num w:numId="25" w16cid:durableId="1880588222">
    <w:abstractNumId w:val="20"/>
  </w:num>
  <w:num w:numId="26" w16cid:durableId="1650552973">
    <w:abstractNumId w:val="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21"/>
  </w:num>
  <w:num w:numId="28" w16cid:durableId="1260724008">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2FF1"/>
    <w:rsid w:val="00013FDA"/>
    <w:rsid w:val="0001537A"/>
    <w:rsid w:val="000154BF"/>
    <w:rsid w:val="00015724"/>
    <w:rsid w:val="00015A0E"/>
    <w:rsid w:val="000169C2"/>
    <w:rsid w:val="00016B91"/>
    <w:rsid w:val="00016CE1"/>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09CF"/>
    <w:rsid w:val="000517B7"/>
    <w:rsid w:val="00053497"/>
    <w:rsid w:val="00053669"/>
    <w:rsid w:val="0005412D"/>
    <w:rsid w:val="000545CA"/>
    <w:rsid w:val="00054912"/>
    <w:rsid w:val="00054BC5"/>
    <w:rsid w:val="00056375"/>
    <w:rsid w:val="000565E1"/>
    <w:rsid w:val="00056A7A"/>
    <w:rsid w:val="00056EEB"/>
    <w:rsid w:val="000573DB"/>
    <w:rsid w:val="00057726"/>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2511"/>
    <w:rsid w:val="00072D51"/>
    <w:rsid w:val="0007472C"/>
    <w:rsid w:val="00075613"/>
    <w:rsid w:val="00076001"/>
    <w:rsid w:val="00076337"/>
    <w:rsid w:val="00076AE6"/>
    <w:rsid w:val="00076D0D"/>
    <w:rsid w:val="000771C7"/>
    <w:rsid w:val="00080276"/>
    <w:rsid w:val="00080AD4"/>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0FB1"/>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0595"/>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F42"/>
    <w:rsid w:val="001D1FDA"/>
    <w:rsid w:val="001D2730"/>
    <w:rsid w:val="001D572E"/>
    <w:rsid w:val="001D5C8C"/>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875"/>
    <w:rsid w:val="00205FE7"/>
    <w:rsid w:val="00206D27"/>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F37"/>
    <w:rsid w:val="00216F53"/>
    <w:rsid w:val="00217B1F"/>
    <w:rsid w:val="00217DB7"/>
    <w:rsid w:val="00220AFF"/>
    <w:rsid w:val="00221139"/>
    <w:rsid w:val="00221239"/>
    <w:rsid w:val="00222484"/>
    <w:rsid w:val="00222A4E"/>
    <w:rsid w:val="002233E5"/>
    <w:rsid w:val="00224504"/>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882"/>
    <w:rsid w:val="002F0B37"/>
    <w:rsid w:val="002F0F41"/>
    <w:rsid w:val="002F18AD"/>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19EC"/>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1FA7"/>
    <w:rsid w:val="003626E9"/>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1B4"/>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D7B56"/>
    <w:rsid w:val="003E07E0"/>
    <w:rsid w:val="003E1AA7"/>
    <w:rsid w:val="003E1EDE"/>
    <w:rsid w:val="003E3124"/>
    <w:rsid w:val="003E370C"/>
    <w:rsid w:val="003E3E6E"/>
    <w:rsid w:val="003E5888"/>
    <w:rsid w:val="003E6267"/>
    <w:rsid w:val="003E7788"/>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311"/>
    <w:rsid w:val="00411F41"/>
    <w:rsid w:val="0041261C"/>
    <w:rsid w:val="0041381F"/>
    <w:rsid w:val="00413E93"/>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604D"/>
    <w:rsid w:val="00456071"/>
    <w:rsid w:val="0045753D"/>
    <w:rsid w:val="00457B9B"/>
    <w:rsid w:val="00460505"/>
    <w:rsid w:val="00461266"/>
    <w:rsid w:val="00461985"/>
    <w:rsid w:val="00461AFB"/>
    <w:rsid w:val="00461F70"/>
    <w:rsid w:val="00462198"/>
    <w:rsid w:val="0046263E"/>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D9D"/>
    <w:rsid w:val="004F5DD6"/>
    <w:rsid w:val="004F6405"/>
    <w:rsid w:val="004F72CB"/>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0412"/>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C0A68"/>
    <w:rsid w:val="006C0BC6"/>
    <w:rsid w:val="006C0D78"/>
    <w:rsid w:val="006C22A6"/>
    <w:rsid w:val="006C2951"/>
    <w:rsid w:val="006C31FC"/>
    <w:rsid w:val="006C3D1B"/>
    <w:rsid w:val="006C4174"/>
    <w:rsid w:val="006C4861"/>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816"/>
    <w:rsid w:val="006F4CC1"/>
    <w:rsid w:val="006F4E01"/>
    <w:rsid w:val="006F4EBF"/>
    <w:rsid w:val="006F4FA2"/>
    <w:rsid w:val="006F54E5"/>
    <w:rsid w:val="006F55B5"/>
    <w:rsid w:val="006F567F"/>
    <w:rsid w:val="006F5E82"/>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760B3"/>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18A"/>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6A1"/>
    <w:rsid w:val="00885BEA"/>
    <w:rsid w:val="0088631B"/>
    <w:rsid w:val="00887288"/>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131"/>
    <w:rsid w:val="008A122A"/>
    <w:rsid w:val="008A142E"/>
    <w:rsid w:val="008A1663"/>
    <w:rsid w:val="008A197A"/>
    <w:rsid w:val="008A1E57"/>
    <w:rsid w:val="008A2CDF"/>
    <w:rsid w:val="008A3622"/>
    <w:rsid w:val="008A36BC"/>
    <w:rsid w:val="008A38C7"/>
    <w:rsid w:val="008A475A"/>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0F9"/>
    <w:rsid w:val="008E6C77"/>
    <w:rsid w:val="008E7345"/>
    <w:rsid w:val="008E7833"/>
    <w:rsid w:val="008E7F9E"/>
    <w:rsid w:val="008F04BD"/>
    <w:rsid w:val="008F08F6"/>
    <w:rsid w:val="008F1911"/>
    <w:rsid w:val="008F1FDF"/>
    <w:rsid w:val="008F20A8"/>
    <w:rsid w:val="008F2268"/>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D58"/>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2C"/>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5B8"/>
    <w:rsid w:val="00A1084A"/>
    <w:rsid w:val="00A10C55"/>
    <w:rsid w:val="00A11539"/>
    <w:rsid w:val="00A1231E"/>
    <w:rsid w:val="00A132C6"/>
    <w:rsid w:val="00A16F68"/>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BB2"/>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57A26"/>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F32"/>
    <w:rsid w:val="00B12C9D"/>
    <w:rsid w:val="00B13328"/>
    <w:rsid w:val="00B14027"/>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3EBA"/>
    <w:rsid w:val="00B34D17"/>
    <w:rsid w:val="00B35C33"/>
    <w:rsid w:val="00B36FE0"/>
    <w:rsid w:val="00B374C8"/>
    <w:rsid w:val="00B37947"/>
    <w:rsid w:val="00B3794F"/>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A7"/>
    <w:rsid w:val="00BF1A28"/>
    <w:rsid w:val="00BF1F39"/>
    <w:rsid w:val="00BF29F8"/>
    <w:rsid w:val="00BF375A"/>
    <w:rsid w:val="00BF4865"/>
    <w:rsid w:val="00BF5177"/>
    <w:rsid w:val="00BF5609"/>
    <w:rsid w:val="00BF56FF"/>
    <w:rsid w:val="00BF5D98"/>
    <w:rsid w:val="00BF5FE1"/>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260B"/>
    <w:rsid w:val="00C128CC"/>
    <w:rsid w:val="00C12932"/>
    <w:rsid w:val="00C137E3"/>
    <w:rsid w:val="00C13A0F"/>
    <w:rsid w:val="00C13C3A"/>
    <w:rsid w:val="00C14037"/>
    <w:rsid w:val="00C142BC"/>
    <w:rsid w:val="00C1524F"/>
    <w:rsid w:val="00C201DE"/>
    <w:rsid w:val="00C205C6"/>
    <w:rsid w:val="00C228B5"/>
    <w:rsid w:val="00C22F41"/>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63"/>
    <w:rsid w:val="00C87674"/>
    <w:rsid w:val="00C87A76"/>
    <w:rsid w:val="00C87AD8"/>
    <w:rsid w:val="00C87EB1"/>
    <w:rsid w:val="00C90992"/>
    <w:rsid w:val="00C91265"/>
    <w:rsid w:val="00C91B29"/>
    <w:rsid w:val="00C91EC2"/>
    <w:rsid w:val="00C92249"/>
    <w:rsid w:val="00C9374C"/>
    <w:rsid w:val="00C93878"/>
    <w:rsid w:val="00C95395"/>
    <w:rsid w:val="00C954BF"/>
    <w:rsid w:val="00C95825"/>
    <w:rsid w:val="00C95878"/>
    <w:rsid w:val="00C961B9"/>
    <w:rsid w:val="00C97697"/>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52B"/>
    <w:rsid w:val="00CE5EFB"/>
    <w:rsid w:val="00CE6B7D"/>
    <w:rsid w:val="00CF1CC4"/>
    <w:rsid w:val="00CF1EB3"/>
    <w:rsid w:val="00CF200A"/>
    <w:rsid w:val="00CF23A4"/>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7016"/>
    <w:rsid w:val="00D1715D"/>
    <w:rsid w:val="00D176AB"/>
    <w:rsid w:val="00D1789E"/>
    <w:rsid w:val="00D17E35"/>
    <w:rsid w:val="00D17E64"/>
    <w:rsid w:val="00D209D7"/>
    <w:rsid w:val="00D20BC1"/>
    <w:rsid w:val="00D20BEA"/>
    <w:rsid w:val="00D21E4A"/>
    <w:rsid w:val="00D2218B"/>
    <w:rsid w:val="00D225D1"/>
    <w:rsid w:val="00D22ACE"/>
    <w:rsid w:val="00D22BA9"/>
    <w:rsid w:val="00D231DA"/>
    <w:rsid w:val="00D233A1"/>
    <w:rsid w:val="00D23659"/>
    <w:rsid w:val="00D25590"/>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B6D"/>
    <w:rsid w:val="00D36FB9"/>
    <w:rsid w:val="00D37ABC"/>
    <w:rsid w:val="00D37B16"/>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33"/>
    <w:rsid w:val="00E023A6"/>
    <w:rsid w:val="00E02869"/>
    <w:rsid w:val="00E02E8A"/>
    <w:rsid w:val="00E02ECB"/>
    <w:rsid w:val="00E03303"/>
    <w:rsid w:val="00E042D5"/>
    <w:rsid w:val="00E04340"/>
    <w:rsid w:val="00E0446E"/>
    <w:rsid w:val="00E04C99"/>
    <w:rsid w:val="00E04DEB"/>
    <w:rsid w:val="00E06603"/>
    <w:rsid w:val="00E10460"/>
    <w:rsid w:val="00E109AA"/>
    <w:rsid w:val="00E10D61"/>
    <w:rsid w:val="00E122B4"/>
    <w:rsid w:val="00E12B35"/>
    <w:rsid w:val="00E12B84"/>
    <w:rsid w:val="00E12F74"/>
    <w:rsid w:val="00E13035"/>
    <w:rsid w:val="00E137DB"/>
    <w:rsid w:val="00E13F87"/>
    <w:rsid w:val="00E17DE9"/>
    <w:rsid w:val="00E20401"/>
    <w:rsid w:val="00E22035"/>
    <w:rsid w:val="00E22111"/>
    <w:rsid w:val="00E233D0"/>
    <w:rsid w:val="00E23E0D"/>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C04DC"/>
    <w:rsid w:val="00EC0F85"/>
    <w:rsid w:val="00EC1367"/>
    <w:rsid w:val="00EC1E90"/>
    <w:rsid w:val="00EC25E7"/>
    <w:rsid w:val="00EC2ABA"/>
    <w:rsid w:val="00EC323A"/>
    <w:rsid w:val="00EC3C9C"/>
    <w:rsid w:val="00EC3D4F"/>
    <w:rsid w:val="00EC4EC9"/>
    <w:rsid w:val="00EC517B"/>
    <w:rsid w:val="00EC5842"/>
    <w:rsid w:val="00EC591E"/>
    <w:rsid w:val="00EC5FC0"/>
    <w:rsid w:val="00EC6448"/>
    <w:rsid w:val="00EC7658"/>
    <w:rsid w:val="00ED16E7"/>
    <w:rsid w:val="00ED2478"/>
    <w:rsid w:val="00ED26C6"/>
    <w:rsid w:val="00ED2707"/>
    <w:rsid w:val="00ED31E9"/>
    <w:rsid w:val="00ED3766"/>
    <w:rsid w:val="00ED3E55"/>
    <w:rsid w:val="00ED549A"/>
    <w:rsid w:val="00ED5619"/>
    <w:rsid w:val="00ED5C0D"/>
    <w:rsid w:val="00ED6176"/>
    <w:rsid w:val="00ED681B"/>
    <w:rsid w:val="00ED7494"/>
    <w:rsid w:val="00EE0289"/>
    <w:rsid w:val="00EE09C4"/>
    <w:rsid w:val="00EE0A4E"/>
    <w:rsid w:val="00EE17B8"/>
    <w:rsid w:val="00EE1A15"/>
    <w:rsid w:val="00EE2AF4"/>
    <w:rsid w:val="00EE3B87"/>
    <w:rsid w:val="00EE43FB"/>
    <w:rsid w:val="00EE49A6"/>
    <w:rsid w:val="00EE4B50"/>
    <w:rsid w:val="00EE537D"/>
    <w:rsid w:val="00EE5F88"/>
    <w:rsid w:val="00EE68B5"/>
    <w:rsid w:val="00EE712F"/>
    <w:rsid w:val="00EE75DC"/>
    <w:rsid w:val="00EE784D"/>
    <w:rsid w:val="00EF01BF"/>
    <w:rsid w:val="00EF03E6"/>
    <w:rsid w:val="00EF061A"/>
    <w:rsid w:val="00EF076B"/>
    <w:rsid w:val="00EF1AF8"/>
    <w:rsid w:val="00EF2F42"/>
    <w:rsid w:val="00EF3B8A"/>
    <w:rsid w:val="00EF406D"/>
    <w:rsid w:val="00EF439F"/>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4B50"/>
    <w:rsid w:val="00F0569E"/>
    <w:rsid w:val="00F1065B"/>
    <w:rsid w:val="00F10700"/>
    <w:rsid w:val="00F1074B"/>
    <w:rsid w:val="00F10AF3"/>
    <w:rsid w:val="00F1187C"/>
    <w:rsid w:val="00F11FCD"/>
    <w:rsid w:val="00F12B8D"/>
    <w:rsid w:val="00F147DF"/>
    <w:rsid w:val="00F14A88"/>
    <w:rsid w:val="00F14C98"/>
    <w:rsid w:val="00F17643"/>
    <w:rsid w:val="00F17B70"/>
    <w:rsid w:val="00F17DDA"/>
    <w:rsid w:val="00F17E3A"/>
    <w:rsid w:val="00F21730"/>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6726C"/>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9FE"/>
    <w:rsid w:val="00F94B57"/>
    <w:rsid w:val="00F94F49"/>
    <w:rsid w:val="00F954C1"/>
    <w:rsid w:val="00F95D85"/>
    <w:rsid w:val="00F95E46"/>
    <w:rsid w:val="00F968E1"/>
    <w:rsid w:val="00F96B0E"/>
    <w:rsid w:val="00F97498"/>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10594</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54</cp:revision>
  <cp:lastPrinted>2025-07-02T13:28:00Z</cp:lastPrinted>
  <dcterms:created xsi:type="dcterms:W3CDTF">2025-09-19T08:50:00Z</dcterms:created>
  <dcterms:modified xsi:type="dcterms:W3CDTF">2025-10-13T09:03:00Z</dcterms:modified>
</cp:coreProperties>
</file>